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A3F28A" w14:textId="77777777" w:rsidR="00D453AF" w:rsidRDefault="00A25F59" w:rsidP="00D453AF">
      <w:pPr>
        <w:tabs>
          <w:tab w:val="left" w:pos="996"/>
        </w:tabs>
        <w:rPr>
          <w:rFonts w:cs="CourierNewPSMT"/>
          <w:b/>
        </w:rPr>
      </w:pPr>
      <w:r>
        <w:rPr>
          <w:rFonts w:cs="CourierNewPSMT"/>
          <w:b/>
        </w:rPr>
        <w:tab/>
      </w:r>
      <w:r>
        <w:rPr>
          <w:rFonts w:cs="CourierNewPSMT"/>
          <w:b/>
        </w:rPr>
        <w:tab/>
      </w:r>
      <w:r>
        <w:rPr>
          <w:rFonts w:cs="CourierNewPSMT"/>
          <w:b/>
        </w:rPr>
        <w:tab/>
      </w:r>
      <w:r>
        <w:rPr>
          <w:rFonts w:cs="CourierNewPSMT"/>
          <w:b/>
        </w:rPr>
        <w:tab/>
      </w:r>
      <w:r>
        <w:rPr>
          <w:rFonts w:cs="CourierNewPSMT"/>
          <w:b/>
        </w:rPr>
        <w:tab/>
      </w:r>
      <w:r>
        <w:rPr>
          <w:rFonts w:cs="CourierNewPSMT"/>
          <w:b/>
        </w:rPr>
        <w:tab/>
      </w:r>
      <w:r>
        <w:rPr>
          <w:rFonts w:cs="CourierNewPSMT"/>
          <w:b/>
        </w:rPr>
        <w:tab/>
      </w:r>
      <w:r>
        <w:rPr>
          <w:rFonts w:cs="CourierNewPSMT"/>
          <w:b/>
        </w:rPr>
        <w:tab/>
      </w:r>
      <w:r>
        <w:rPr>
          <w:rFonts w:cs="CourierNewPSMT"/>
          <w:b/>
        </w:rPr>
        <w:tab/>
      </w:r>
      <w:r>
        <w:rPr>
          <w:rFonts w:cs="CourierNewPSMT"/>
          <w:b/>
        </w:rPr>
        <w:tab/>
      </w:r>
      <w:r>
        <w:rPr>
          <w:rFonts w:cs="CourierNewPSMT"/>
          <w:b/>
        </w:rPr>
        <w:tab/>
      </w:r>
    </w:p>
    <w:p w14:paraId="7E9C96E8" w14:textId="77777777" w:rsidR="00D453AF" w:rsidRDefault="00D453AF" w:rsidP="00D453AF">
      <w:pPr>
        <w:tabs>
          <w:tab w:val="left" w:pos="996"/>
        </w:tabs>
      </w:pPr>
      <w:r>
        <w:fldChar w:fldCharType="begin"/>
      </w:r>
      <w:r>
        <w:instrText xml:space="preserve"> LINK </w:instrText>
      </w:r>
      <w:r w:rsidR="00A32092">
        <w:instrText xml:space="preserve">Excel.Sheet.12 "C:\\Users\\Hana Makovcová\\Desktop\\hlavička standardy.xlsx" List1!R6C2:R11C7 </w:instrText>
      </w:r>
      <w:r>
        <w:instrText xml:space="preserve">\a \f 4 \h </w:instrText>
      </w:r>
      <w:r w:rsidR="0006404F">
        <w:instrText xml:space="preserve"> \* MERGEFORMAT </w:instrText>
      </w:r>
      <w:r>
        <w:fldChar w:fldCharType="separate"/>
      </w:r>
    </w:p>
    <w:tbl>
      <w:tblPr>
        <w:tblW w:w="99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0"/>
        <w:gridCol w:w="480"/>
        <w:gridCol w:w="480"/>
        <w:gridCol w:w="960"/>
        <w:gridCol w:w="960"/>
        <w:gridCol w:w="4160"/>
      </w:tblGrid>
      <w:tr w:rsidR="00D453AF" w:rsidRPr="005E4755" w14:paraId="185D949C" w14:textId="77777777" w:rsidTr="005D56DF">
        <w:trPr>
          <w:trHeight w:val="288"/>
        </w:trPr>
        <w:tc>
          <w:tcPr>
            <w:tcW w:w="384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64F5F" w14:textId="77777777" w:rsidR="00D453AF" w:rsidRPr="005E4755" w:rsidRDefault="00D453AF" w:rsidP="005D56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E475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Domov a Centrum aktivity, p. o.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FCA8E" w14:textId="77777777" w:rsidR="00D453AF" w:rsidRPr="005E4755" w:rsidRDefault="00D453AF" w:rsidP="005D5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E475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A514B" w14:textId="77777777" w:rsidR="00D453AF" w:rsidRPr="005E4755" w:rsidRDefault="00D453AF" w:rsidP="005D5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E475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8DB4CB" w14:textId="77777777" w:rsidR="00D453AF" w:rsidRPr="005E4755" w:rsidRDefault="00D453AF" w:rsidP="005D5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E475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D453AF" w:rsidRPr="005E4755" w14:paraId="2FA902C2" w14:textId="77777777" w:rsidTr="005D56DF">
        <w:trPr>
          <w:trHeight w:val="288"/>
        </w:trPr>
        <w:tc>
          <w:tcPr>
            <w:tcW w:w="576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AD560" w14:textId="77777777" w:rsidR="00D453AF" w:rsidRPr="005E4755" w:rsidRDefault="00D453AF" w:rsidP="005D56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E475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Liberecká 451, 463 42 Hodkovice nad Mohelkou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78A042" w14:textId="7F93DE30" w:rsidR="00D453AF" w:rsidRPr="0006404F" w:rsidRDefault="0006404F" w:rsidP="005D56D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                                  </w:t>
            </w:r>
            <w:r w:rsidR="00D453AF" w:rsidRPr="005E475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="00174C18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5(b)-8.6</w:t>
            </w:r>
            <w:r w:rsidRPr="0006404F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CHB</w:t>
            </w:r>
          </w:p>
        </w:tc>
      </w:tr>
      <w:tr w:rsidR="00D453AF" w:rsidRPr="005E4755" w14:paraId="4277CFA2" w14:textId="77777777" w:rsidTr="005D56DF">
        <w:trPr>
          <w:trHeight w:val="288"/>
        </w:trPr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B8CD8" w14:textId="77777777" w:rsidR="00D453AF" w:rsidRPr="005E4755" w:rsidRDefault="00D453AF" w:rsidP="005D56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E475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6EF11" w14:textId="77777777" w:rsidR="00D453AF" w:rsidRPr="005E4755" w:rsidRDefault="00D453AF" w:rsidP="005D5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E4CA6" w14:textId="77777777" w:rsidR="00D453AF" w:rsidRPr="005E4755" w:rsidRDefault="00D453AF" w:rsidP="005D5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F553E" w14:textId="77777777" w:rsidR="00D453AF" w:rsidRPr="005E4755" w:rsidRDefault="00D453AF" w:rsidP="005D5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61CAA" w14:textId="77777777" w:rsidR="00D453AF" w:rsidRPr="005E4755" w:rsidRDefault="00D453AF" w:rsidP="005D5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868A64" w14:textId="77777777" w:rsidR="00D453AF" w:rsidRPr="005E4755" w:rsidRDefault="00D453AF" w:rsidP="005D5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E475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D453AF" w:rsidRPr="005E4755" w14:paraId="0C855ECA" w14:textId="77777777" w:rsidTr="005D56DF">
        <w:trPr>
          <w:trHeight w:val="360"/>
        </w:trPr>
        <w:tc>
          <w:tcPr>
            <w:tcW w:w="992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654143" w14:textId="77777777" w:rsidR="00D453AF" w:rsidRPr="005E4755" w:rsidRDefault="007D5924" w:rsidP="005D56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Činnosti poskytované ve službě chráněné</w:t>
            </w:r>
            <w:r w:rsidR="00D453A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bydlení</w:t>
            </w:r>
          </w:p>
        </w:tc>
      </w:tr>
      <w:tr w:rsidR="00D453AF" w:rsidRPr="005E4755" w14:paraId="00E79B38" w14:textId="77777777" w:rsidTr="005D56DF">
        <w:trPr>
          <w:trHeight w:val="288"/>
        </w:trPr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22EBE" w14:textId="77777777" w:rsidR="00D453AF" w:rsidRPr="005E4755" w:rsidRDefault="00D453AF" w:rsidP="005D56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E475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8142D" w14:textId="77777777" w:rsidR="00D453AF" w:rsidRPr="005E4755" w:rsidRDefault="00D453AF" w:rsidP="005D5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AE495" w14:textId="77777777" w:rsidR="00D453AF" w:rsidRPr="005E4755" w:rsidRDefault="00D453AF" w:rsidP="005D5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FE0A0" w14:textId="77777777" w:rsidR="00D453AF" w:rsidRPr="005E4755" w:rsidRDefault="00D453AF" w:rsidP="005D5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93252" w14:textId="77777777" w:rsidR="00D453AF" w:rsidRPr="005E4755" w:rsidRDefault="00D453AF" w:rsidP="005D5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1C1F3F" w14:textId="77777777" w:rsidR="00D453AF" w:rsidRPr="005E4755" w:rsidRDefault="00D453AF" w:rsidP="005D5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E475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D453AF" w:rsidRPr="005E4755" w14:paraId="24D7EE00" w14:textId="77777777" w:rsidTr="005D56DF">
        <w:trPr>
          <w:trHeight w:val="300"/>
        </w:trPr>
        <w:tc>
          <w:tcPr>
            <w:tcW w:w="48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3A530A" w14:textId="77777777" w:rsidR="00D453AF" w:rsidRDefault="00D453AF" w:rsidP="005D56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E475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Pl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atnost 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od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: 25. 08. 2012 Standard 5</w:t>
            </w:r>
          </w:p>
          <w:p w14:paraId="68907A1A" w14:textId="78A8519D" w:rsidR="007661FB" w:rsidRPr="005E4755" w:rsidRDefault="00A25F59" w:rsidP="005D56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Aktualizace: </w:t>
            </w:r>
            <w:r w:rsidR="00361D5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09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. 5. 20</w:t>
            </w:r>
            <w:r w:rsidR="00361D5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A92A17" w14:textId="77777777" w:rsidR="00D453AF" w:rsidRPr="005E4755" w:rsidRDefault="00D453AF" w:rsidP="005D5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E475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C06463" w14:textId="77777777" w:rsidR="00D453AF" w:rsidRPr="005E4755" w:rsidRDefault="00D453AF" w:rsidP="005D5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E475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</w:tbl>
    <w:p w14:paraId="0AD24D25" w14:textId="77777777" w:rsidR="00D453AF" w:rsidRDefault="00D453AF" w:rsidP="00D453AF">
      <w:pPr>
        <w:tabs>
          <w:tab w:val="left" w:pos="996"/>
        </w:tabs>
        <w:rPr>
          <w:rFonts w:cs="CourierNewPSMT"/>
          <w:b/>
        </w:rPr>
      </w:pPr>
      <w:r>
        <w:rPr>
          <w:rFonts w:cs="CourierNewPSMT"/>
          <w:b/>
        </w:rPr>
        <w:fldChar w:fldCharType="end"/>
      </w:r>
      <w:bookmarkStart w:id="0" w:name="_GoBack"/>
      <w:bookmarkEnd w:id="0"/>
    </w:p>
    <w:p w14:paraId="40E6416F" w14:textId="77777777" w:rsidR="00D453AF" w:rsidRPr="00F5295B" w:rsidRDefault="00D453AF" w:rsidP="00D453AF">
      <w:pPr>
        <w:tabs>
          <w:tab w:val="left" w:pos="996"/>
        </w:tabs>
        <w:rPr>
          <w:rFonts w:cs="CourierNewPSMT"/>
          <w:b/>
        </w:rPr>
      </w:pPr>
      <w:r w:rsidRPr="00F5295B">
        <w:rPr>
          <w:rFonts w:cs="CourierNewPSMT"/>
          <w:b/>
        </w:rPr>
        <w:t>(1) Základní činnosti při poskytování chráněného bydlení se zajišťují v rozsahu těchto úkonů:</w:t>
      </w:r>
    </w:p>
    <w:p w14:paraId="5C69139E" w14:textId="77777777" w:rsidR="00D453AF" w:rsidRPr="00F5295B" w:rsidRDefault="00D453AF" w:rsidP="00D453AF">
      <w:pPr>
        <w:tabs>
          <w:tab w:val="left" w:pos="996"/>
        </w:tabs>
        <w:spacing w:after="0" w:line="240" w:lineRule="auto"/>
        <w:rPr>
          <w:rFonts w:cs="CourierNewPSMT"/>
          <w:b/>
        </w:rPr>
      </w:pPr>
      <w:r w:rsidRPr="00F5295B">
        <w:rPr>
          <w:rFonts w:cs="CourierNewPSMT"/>
          <w:b/>
        </w:rPr>
        <w:t xml:space="preserve">a) poskytnutí stravy nebo pomoc při zajištění stravy: </w:t>
      </w:r>
    </w:p>
    <w:p w14:paraId="46227B80" w14:textId="77777777" w:rsidR="00D453AF" w:rsidRPr="00F5295B" w:rsidRDefault="00D453AF" w:rsidP="00D453AF">
      <w:pPr>
        <w:tabs>
          <w:tab w:val="left" w:pos="996"/>
        </w:tabs>
        <w:spacing w:after="0" w:line="240" w:lineRule="auto"/>
        <w:rPr>
          <w:rFonts w:cs="CourierNewPSMT"/>
          <w:b/>
        </w:rPr>
      </w:pPr>
      <w:r w:rsidRPr="00F5295B">
        <w:rPr>
          <w:rFonts w:cs="CourierNewPSMT"/>
          <w:b/>
        </w:rPr>
        <w:t>1. pomoc s přípravou stravy:</w:t>
      </w:r>
    </w:p>
    <w:p w14:paraId="33E8B4F1" w14:textId="77777777" w:rsidR="00D453AF" w:rsidRDefault="00D453AF" w:rsidP="00D453AF">
      <w:pPr>
        <w:autoSpaceDE w:val="0"/>
        <w:autoSpaceDN w:val="0"/>
        <w:adjustRightInd w:val="0"/>
        <w:spacing w:after="0" w:line="240" w:lineRule="auto"/>
        <w:rPr>
          <w:rFonts w:cs="CourierNewPSMT"/>
        </w:rPr>
      </w:pPr>
      <w:r w:rsidRPr="00F5295B">
        <w:rPr>
          <w:rFonts w:eastAsia="Times New Roman"/>
        </w:rPr>
        <w:t xml:space="preserve">Sestavení jídelníčku, naplánování nákupu potravin a potřebných financí, doprovod a asistence při nákupu, pomoc při výběru vhodných potravin, dohled nad vhodným uskladněním potravin, nácvik přípravy jídel, předání </w:t>
      </w:r>
      <w:proofErr w:type="spellStart"/>
      <w:r w:rsidRPr="00F5295B">
        <w:rPr>
          <w:rFonts w:eastAsia="Times New Roman"/>
        </w:rPr>
        <w:t>info</w:t>
      </w:r>
      <w:proofErr w:type="spellEnd"/>
      <w:r w:rsidRPr="00F5295B">
        <w:rPr>
          <w:rFonts w:eastAsia="Times New Roman"/>
        </w:rPr>
        <w:t xml:space="preserve"> o lhůtě spotřeby potravin,</w:t>
      </w:r>
      <w:r w:rsidRPr="00F5295B">
        <w:rPr>
          <w:rFonts w:cs="CourierNewPSMT"/>
        </w:rPr>
        <w:t xml:space="preserve"> vyhledání receptu, asistence při výběru surovin a jejich množství, při přípravě jídla – dohled nad dodržením správného postupu, výběr vhodného nádobí, ovládání kuchyňských spotřebičů – správné nastavení teploty, dohled nad dobou přípravy jídla, správné uskladnění hotového pokrmu, po vaření vypnutí spotřebičů, úklid po vaření.</w:t>
      </w:r>
    </w:p>
    <w:p w14:paraId="01725A6B" w14:textId="77777777" w:rsidR="007D2CFD" w:rsidRPr="00F5295B" w:rsidRDefault="007D2CFD" w:rsidP="00D453AF">
      <w:pPr>
        <w:autoSpaceDE w:val="0"/>
        <w:autoSpaceDN w:val="0"/>
        <w:adjustRightInd w:val="0"/>
        <w:spacing w:after="0" w:line="240" w:lineRule="auto"/>
        <w:rPr>
          <w:rFonts w:cs="CourierNewPSMT"/>
        </w:rPr>
      </w:pPr>
    </w:p>
    <w:p w14:paraId="1B037EAF" w14:textId="77777777" w:rsidR="00D453AF" w:rsidRPr="00F5295B" w:rsidRDefault="00D453AF" w:rsidP="00D453AF">
      <w:pPr>
        <w:autoSpaceDE w:val="0"/>
        <w:autoSpaceDN w:val="0"/>
        <w:adjustRightInd w:val="0"/>
        <w:spacing w:after="0" w:line="240" w:lineRule="auto"/>
        <w:rPr>
          <w:rFonts w:cs="CourierNewPSMT"/>
          <w:b/>
        </w:rPr>
      </w:pPr>
      <w:r w:rsidRPr="00F5295B">
        <w:rPr>
          <w:rFonts w:cs="CourierNewPSMT"/>
          <w:b/>
        </w:rPr>
        <w:t>2. zajištění celodenní stravy odpovídající věku, zásadám racionální výživy a potřebám dietního</w:t>
      </w:r>
    </w:p>
    <w:p w14:paraId="701FC1CF" w14:textId="77777777" w:rsidR="00D453AF" w:rsidRPr="00F5295B" w:rsidRDefault="00D453AF" w:rsidP="00D453AF">
      <w:pPr>
        <w:autoSpaceDE w:val="0"/>
        <w:autoSpaceDN w:val="0"/>
        <w:adjustRightInd w:val="0"/>
        <w:spacing w:after="0" w:line="240" w:lineRule="auto"/>
        <w:rPr>
          <w:rFonts w:cs="CourierNewPSMT"/>
          <w:b/>
        </w:rPr>
      </w:pPr>
      <w:r w:rsidRPr="00F5295B">
        <w:rPr>
          <w:rFonts w:cs="CourierNewPSMT"/>
          <w:b/>
        </w:rPr>
        <w:t>stravování, minimálně v rozsahu 3 hlavních jídel:</w:t>
      </w:r>
    </w:p>
    <w:p w14:paraId="0D5B1D6C" w14:textId="77777777" w:rsidR="00D453AF" w:rsidRPr="00F5295B" w:rsidRDefault="00D453AF" w:rsidP="00D453AF">
      <w:pPr>
        <w:autoSpaceDE w:val="0"/>
        <w:autoSpaceDN w:val="0"/>
        <w:adjustRightInd w:val="0"/>
        <w:spacing w:after="0" w:line="240" w:lineRule="auto"/>
        <w:rPr>
          <w:rFonts w:cs="CourierNewPSMT"/>
        </w:rPr>
      </w:pPr>
      <w:r w:rsidRPr="00F5295B">
        <w:rPr>
          <w:rFonts w:cs="CourierNewPSMT"/>
        </w:rPr>
        <w:t>Průběžný výdej fina</w:t>
      </w:r>
      <w:r w:rsidR="00E7181B">
        <w:rPr>
          <w:rFonts w:cs="CourierNewPSMT"/>
        </w:rPr>
        <w:t>ncí potraviny</w:t>
      </w:r>
      <w:r w:rsidRPr="00F5295B">
        <w:rPr>
          <w:rFonts w:cs="CourierNewPSMT"/>
        </w:rPr>
        <w:t>, průběžné a měsíční vyúčtování financí, vedení a vyúčtování financí za stravu dle předpisů zařízení, doprovod a asistence při nákupu potravin, dohled nad tím, zda skladba potravin nakoupených uživatelem odpovídá racionální výživě a dietě a zda se uživatel stravuje pravidelně.</w:t>
      </w:r>
    </w:p>
    <w:p w14:paraId="7B8473CD" w14:textId="77777777" w:rsidR="00D453AF" w:rsidRPr="00F5295B" w:rsidRDefault="00D453AF" w:rsidP="00D453AF">
      <w:pPr>
        <w:autoSpaceDE w:val="0"/>
        <w:autoSpaceDN w:val="0"/>
        <w:adjustRightInd w:val="0"/>
        <w:spacing w:after="0" w:line="240" w:lineRule="auto"/>
        <w:rPr>
          <w:rFonts w:cs="CourierNewPSMT"/>
          <w:b/>
        </w:rPr>
      </w:pPr>
    </w:p>
    <w:p w14:paraId="235B68D3" w14:textId="77777777" w:rsidR="00D453AF" w:rsidRPr="00F5295B" w:rsidRDefault="00D453AF" w:rsidP="00D453AF">
      <w:pPr>
        <w:autoSpaceDE w:val="0"/>
        <w:autoSpaceDN w:val="0"/>
        <w:adjustRightInd w:val="0"/>
        <w:spacing w:after="0" w:line="240" w:lineRule="auto"/>
        <w:rPr>
          <w:rFonts w:cs="CourierNewPSMT"/>
          <w:b/>
        </w:rPr>
      </w:pPr>
      <w:r w:rsidRPr="00F5295B">
        <w:rPr>
          <w:rFonts w:cs="CourierNewPSMT"/>
          <w:b/>
        </w:rPr>
        <w:t>b) poskytnutí ubytování:</w:t>
      </w:r>
    </w:p>
    <w:p w14:paraId="04D1291E" w14:textId="77777777" w:rsidR="00D453AF" w:rsidRPr="00F5295B" w:rsidRDefault="00D453AF" w:rsidP="00D453AF">
      <w:pPr>
        <w:autoSpaceDE w:val="0"/>
        <w:autoSpaceDN w:val="0"/>
        <w:adjustRightInd w:val="0"/>
        <w:spacing w:after="0" w:line="240" w:lineRule="auto"/>
        <w:rPr>
          <w:rFonts w:cs="CourierNewPSMT"/>
          <w:b/>
        </w:rPr>
      </w:pPr>
      <w:r w:rsidRPr="00F5295B">
        <w:rPr>
          <w:rFonts w:cs="CourierNewPSMT"/>
          <w:b/>
        </w:rPr>
        <w:t>1. ubytování, které má znaky bydlení v domácnosti:</w:t>
      </w:r>
    </w:p>
    <w:p w14:paraId="67231BCB" w14:textId="77777777" w:rsidR="00D453AF" w:rsidRPr="00F5295B" w:rsidRDefault="00D453AF" w:rsidP="00D453AF">
      <w:pPr>
        <w:autoSpaceDE w:val="0"/>
        <w:autoSpaceDN w:val="0"/>
        <w:adjustRightInd w:val="0"/>
        <w:spacing w:after="0" w:line="240" w:lineRule="auto"/>
        <w:rPr>
          <w:rFonts w:cs="CourierNewPSMT"/>
        </w:rPr>
      </w:pPr>
      <w:r w:rsidRPr="00F5295B">
        <w:rPr>
          <w:rFonts w:cs="CourierNewPSMT"/>
        </w:rPr>
        <w:t>Každý uživatel má samostatný pokoj vybavený vším potřebným a k užívání další společné prostory (chodby, koupelna, WC) – pracovníci poskytují pomoc průběžné ověřování stavu zařízení, zajištění oprav nebo nákupů potřebného vybavení, komunikace se zařízením ohledně vybavení. Pokud si uživatel chce koupit vlastní vybavení – plánování nákupu po technické i finanční stránce. Plánování, dohled, dopomoc, organizace úklidu a údržby bytu, pokoje, společných prostorů a okolí celého chráněného bydlení, včetně letní i zimní údržby.</w:t>
      </w:r>
    </w:p>
    <w:p w14:paraId="48EE27EB" w14:textId="77777777" w:rsidR="00D453AF" w:rsidRPr="00F5295B" w:rsidRDefault="00D453AF" w:rsidP="00D453AF">
      <w:pPr>
        <w:autoSpaceDE w:val="0"/>
        <w:autoSpaceDN w:val="0"/>
        <w:adjustRightInd w:val="0"/>
        <w:spacing w:after="0" w:line="240" w:lineRule="auto"/>
        <w:rPr>
          <w:rFonts w:cs="CourierNewPSMT"/>
          <w:b/>
        </w:rPr>
      </w:pPr>
      <w:r w:rsidRPr="00F5295B">
        <w:rPr>
          <w:rFonts w:cs="CourierNewPSMT"/>
          <w:b/>
        </w:rPr>
        <w:t>2. v případě potřeby praní a drobné opravy ložního a osobního prádla a ošacení, žehlení:</w:t>
      </w:r>
    </w:p>
    <w:p w14:paraId="737E2ECC" w14:textId="77777777" w:rsidR="00D453AF" w:rsidRPr="00F5295B" w:rsidRDefault="00D453AF" w:rsidP="00D453AF">
      <w:pPr>
        <w:autoSpaceDE w:val="0"/>
        <w:autoSpaceDN w:val="0"/>
        <w:adjustRightInd w:val="0"/>
        <w:spacing w:after="0" w:line="240" w:lineRule="auto"/>
        <w:rPr>
          <w:rFonts w:cs="CourierNewPSMT"/>
        </w:rPr>
      </w:pPr>
      <w:r w:rsidRPr="00F5295B">
        <w:rPr>
          <w:rFonts w:cs="CourierNewPSMT"/>
        </w:rPr>
        <w:t xml:space="preserve">Nácvik a pomoc při ovládání pračky, dávkování prášku a aviváže, třídění prádla, sušení, žehlení, předání </w:t>
      </w:r>
      <w:proofErr w:type="spellStart"/>
      <w:r w:rsidRPr="00F5295B">
        <w:rPr>
          <w:rFonts w:cs="CourierNewPSMT"/>
        </w:rPr>
        <w:t>info</w:t>
      </w:r>
      <w:proofErr w:type="spellEnd"/>
      <w:r w:rsidRPr="00F5295B">
        <w:rPr>
          <w:rFonts w:cs="CourierNewPSMT"/>
        </w:rPr>
        <w:t xml:space="preserve"> o teplotě praní různých druhů oděvů, pomoc při zašívání, při rozhodování o vyřazení neopravitelných nebo zničených oděvů, obuvi.</w:t>
      </w:r>
    </w:p>
    <w:p w14:paraId="4AD62C70" w14:textId="77777777" w:rsidR="00D453AF" w:rsidRPr="00F5295B" w:rsidRDefault="00D453AF" w:rsidP="00D453AF">
      <w:pPr>
        <w:autoSpaceDE w:val="0"/>
        <w:autoSpaceDN w:val="0"/>
        <w:adjustRightInd w:val="0"/>
        <w:spacing w:after="0" w:line="240" w:lineRule="auto"/>
        <w:rPr>
          <w:rFonts w:cs="CourierNewPSMT"/>
          <w:b/>
        </w:rPr>
      </w:pPr>
    </w:p>
    <w:p w14:paraId="1573A6EC" w14:textId="77777777" w:rsidR="00D453AF" w:rsidRPr="00F5295B" w:rsidRDefault="00D453AF" w:rsidP="00D453AF">
      <w:pPr>
        <w:autoSpaceDE w:val="0"/>
        <w:autoSpaceDN w:val="0"/>
        <w:adjustRightInd w:val="0"/>
        <w:spacing w:after="0" w:line="240" w:lineRule="auto"/>
        <w:rPr>
          <w:rFonts w:cs="CourierNewPSMT"/>
          <w:b/>
        </w:rPr>
      </w:pPr>
      <w:r w:rsidRPr="00F5295B">
        <w:rPr>
          <w:rFonts w:cs="CourierNewPSMT"/>
          <w:b/>
        </w:rPr>
        <w:t>c) pomoc při zajištění chodu domácnosti:</w:t>
      </w:r>
    </w:p>
    <w:p w14:paraId="10D7643C" w14:textId="77777777" w:rsidR="00D453AF" w:rsidRPr="00F5295B" w:rsidRDefault="00D453AF" w:rsidP="00D453AF">
      <w:pPr>
        <w:autoSpaceDE w:val="0"/>
        <w:autoSpaceDN w:val="0"/>
        <w:adjustRightInd w:val="0"/>
        <w:spacing w:after="0" w:line="240" w:lineRule="auto"/>
        <w:rPr>
          <w:rFonts w:cs="CourierNewPSMT"/>
          <w:b/>
        </w:rPr>
      </w:pPr>
      <w:r w:rsidRPr="00F5295B">
        <w:rPr>
          <w:rFonts w:cs="CourierNewPSMT"/>
          <w:b/>
        </w:rPr>
        <w:t>1. pomoc při běžném úklidu a údržbě domácnosti:</w:t>
      </w:r>
    </w:p>
    <w:p w14:paraId="322D03A0" w14:textId="77777777" w:rsidR="00D453AF" w:rsidRPr="00F5295B" w:rsidRDefault="00D453AF" w:rsidP="00D453AF">
      <w:pPr>
        <w:autoSpaceDE w:val="0"/>
        <w:autoSpaceDN w:val="0"/>
        <w:adjustRightInd w:val="0"/>
        <w:spacing w:after="0" w:line="240" w:lineRule="auto"/>
        <w:rPr>
          <w:rFonts w:cs="CourierNewPSMT"/>
        </w:rPr>
      </w:pPr>
      <w:r w:rsidRPr="00F5295B">
        <w:rPr>
          <w:rFonts w:cs="CourierNewPSMT"/>
        </w:rPr>
        <w:t xml:space="preserve">Podání </w:t>
      </w:r>
      <w:proofErr w:type="spellStart"/>
      <w:r w:rsidRPr="00F5295B">
        <w:rPr>
          <w:rFonts w:cs="CourierNewPSMT"/>
        </w:rPr>
        <w:t>info</w:t>
      </w:r>
      <w:proofErr w:type="spellEnd"/>
      <w:r w:rsidRPr="00F5295B">
        <w:rPr>
          <w:rFonts w:cs="CourierNewPSMT"/>
        </w:rPr>
        <w:t xml:space="preserve"> o tom, co je třeba v bytě pravidelně uklízet a jak, upozornění na případnou potřebu úklidu, rozpis úklidu, pomo</w:t>
      </w:r>
      <w:r w:rsidR="00E967D0">
        <w:rPr>
          <w:rFonts w:cs="CourierNewPSMT"/>
        </w:rPr>
        <w:t>c při výběru vhodného čisti</w:t>
      </w:r>
      <w:r>
        <w:rPr>
          <w:rFonts w:cs="CourierNewPSMT"/>
        </w:rPr>
        <w:t xml:space="preserve">cího </w:t>
      </w:r>
      <w:r w:rsidRPr="00F5295B">
        <w:rPr>
          <w:rFonts w:cs="CourierNewPSMT"/>
        </w:rPr>
        <w:t xml:space="preserve">prostředku, zajištění umytí oken, utažení povolených spojů, vrtání, zatloukání hřebíků, drobné opravy nábytku a dalšího vybavení domácnosti.   </w:t>
      </w:r>
    </w:p>
    <w:p w14:paraId="03F0E2F3" w14:textId="77777777" w:rsidR="00D453AF" w:rsidRPr="00F5295B" w:rsidRDefault="00D453AF" w:rsidP="00D453AF">
      <w:pPr>
        <w:autoSpaceDE w:val="0"/>
        <w:autoSpaceDN w:val="0"/>
        <w:adjustRightInd w:val="0"/>
        <w:spacing w:after="0" w:line="240" w:lineRule="auto"/>
        <w:rPr>
          <w:rFonts w:cs="CourierNewPSMT"/>
          <w:b/>
        </w:rPr>
      </w:pPr>
      <w:r w:rsidRPr="00F5295B">
        <w:rPr>
          <w:rFonts w:cs="CourierNewPSMT"/>
          <w:b/>
        </w:rPr>
        <w:t>2. pomoc při údržbě domácích spotřebičů:</w:t>
      </w:r>
    </w:p>
    <w:p w14:paraId="4B3F453D" w14:textId="77777777" w:rsidR="00D453AF" w:rsidRPr="00F5295B" w:rsidRDefault="00D453AF" w:rsidP="00D453AF">
      <w:pPr>
        <w:autoSpaceDE w:val="0"/>
        <w:autoSpaceDN w:val="0"/>
        <w:adjustRightInd w:val="0"/>
        <w:spacing w:after="0" w:line="240" w:lineRule="auto"/>
        <w:rPr>
          <w:rFonts w:cs="CourierNewPSMT"/>
        </w:rPr>
      </w:pPr>
      <w:r w:rsidRPr="00F5295B">
        <w:rPr>
          <w:rFonts w:cs="CourierNewPSMT"/>
        </w:rPr>
        <w:t xml:space="preserve">asistence při výměně sáčku vysavači, výměna baterií v přístrojích, udržování spotřebičů v čistotě, drobné opravy </w:t>
      </w:r>
    </w:p>
    <w:p w14:paraId="55502181" w14:textId="77777777" w:rsidR="00D453AF" w:rsidRPr="00F5295B" w:rsidRDefault="00D453AF" w:rsidP="00D453AF">
      <w:pPr>
        <w:autoSpaceDE w:val="0"/>
        <w:autoSpaceDN w:val="0"/>
        <w:adjustRightInd w:val="0"/>
        <w:spacing w:after="0" w:line="240" w:lineRule="auto"/>
        <w:rPr>
          <w:rFonts w:cs="CourierNewPSMT"/>
          <w:b/>
        </w:rPr>
      </w:pPr>
      <w:r w:rsidRPr="00F5295B">
        <w:rPr>
          <w:rFonts w:cs="CourierNewPSMT"/>
          <w:b/>
        </w:rPr>
        <w:t>3. podpora v hospodaření s penězi včetně pomoci s nákupy a běžnými pochůzkami:</w:t>
      </w:r>
    </w:p>
    <w:p w14:paraId="7E2244BA" w14:textId="77777777" w:rsidR="00D453AF" w:rsidRPr="00F5295B" w:rsidRDefault="00D453AF" w:rsidP="00D453AF">
      <w:pPr>
        <w:autoSpaceDE w:val="0"/>
        <w:autoSpaceDN w:val="0"/>
        <w:adjustRightInd w:val="0"/>
        <w:spacing w:after="0" w:line="240" w:lineRule="auto"/>
        <w:rPr>
          <w:rFonts w:cs="CourierNewPSMT"/>
        </w:rPr>
      </w:pPr>
      <w:r w:rsidRPr="00F5295B">
        <w:rPr>
          <w:rFonts w:cs="CourierNewPSMT"/>
        </w:rPr>
        <w:lastRenderedPageBreak/>
        <w:t xml:space="preserve">výdej peněz určených na potraviny a kapesné, na regulační poplatky, na nákup osobních věcí, dobití jízdného a kreditu mob. telefonu, doprovod a asistence v obchodech, vybírání zboží na internetových stránkách, předání uživateli </w:t>
      </w:r>
      <w:proofErr w:type="spellStart"/>
      <w:r w:rsidRPr="00F5295B">
        <w:rPr>
          <w:rFonts w:cs="CourierNewPSMT"/>
        </w:rPr>
        <w:t>info</w:t>
      </w:r>
      <w:proofErr w:type="spellEnd"/>
      <w:r w:rsidRPr="00F5295B">
        <w:rPr>
          <w:rFonts w:cs="CourierNewPSMT"/>
        </w:rPr>
        <w:t xml:space="preserve"> o ceně zboží a jeho funkcích, porovnání s podobnými výrobky, </w:t>
      </w:r>
      <w:proofErr w:type="spellStart"/>
      <w:r w:rsidRPr="00F5295B">
        <w:rPr>
          <w:rFonts w:cs="CourierNewPSMT"/>
        </w:rPr>
        <w:t>info</w:t>
      </w:r>
      <w:proofErr w:type="spellEnd"/>
      <w:r w:rsidRPr="00F5295B">
        <w:rPr>
          <w:rFonts w:cs="CourierNewPSMT"/>
        </w:rPr>
        <w:t xml:space="preserve"> o tom, zda si jej uživatel může dovolit pořídit, o jeho finanční situaci, doporučení vhodných obchodů, evidence pokladních dokladů</w:t>
      </w:r>
    </w:p>
    <w:p w14:paraId="03B37EDF" w14:textId="77777777" w:rsidR="00D453AF" w:rsidRPr="00F5295B" w:rsidRDefault="00D453AF" w:rsidP="00D453AF">
      <w:pPr>
        <w:autoSpaceDE w:val="0"/>
        <w:autoSpaceDN w:val="0"/>
        <w:adjustRightInd w:val="0"/>
        <w:spacing w:after="0" w:line="240" w:lineRule="auto"/>
        <w:rPr>
          <w:rFonts w:cs="CourierNewPSMT"/>
        </w:rPr>
      </w:pPr>
    </w:p>
    <w:p w14:paraId="1816E8B0" w14:textId="77777777" w:rsidR="00D453AF" w:rsidRPr="00F5295B" w:rsidRDefault="00D453AF" w:rsidP="00D453AF">
      <w:pPr>
        <w:autoSpaceDE w:val="0"/>
        <w:autoSpaceDN w:val="0"/>
        <w:adjustRightInd w:val="0"/>
        <w:spacing w:after="0" w:line="240" w:lineRule="auto"/>
        <w:rPr>
          <w:rFonts w:cs="CourierNewPSMT"/>
          <w:b/>
        </w:rPr>
      </w:pPr>
      <w:r w:rsidRPr="00F5295B">
        <w:rPr>
          <w:rFonts w:cs="CourierNewPSMT"/>
          <w:b/>
        </w:rPr>
        <w:t>d) výchovné, vzdělávací a aktivizační činnosti:</w:t>
      </w:r>
    </w:p>
    <w:p w14:paraId="41E959D7" w14:textId="77777777" w:rsidR="00D453AF" w:rsidRPr="00F5295B" w:rsidRDefault="00D453AF" w:rsidP="00D453AF">
      <w:pPr>
        <w:autoSpaceDE w:val="0"/>
        <w:autoSpaceDN w:val="0"/>
        <w:adjustRightInd w:val="0"/>
        <w:spacing w:after="0" w:line="240" w:lineRule="auto"/>
        <w:rPr>
          <w:rFonts w:cs="CourierNewPSMT"/>
          <w:b/>
        </w:rPr>
      </w:pPr>
      <w:r w:rsidRPr="00F5295B">
        <w:rPr>
          <w:rFonts w:cs="CourierNewPSMT"/>
          <w:b/>
        </w:rPr>
        <w:t>1. pomoc při obnovení nebo upevnění kontaktu s přirozeným sociálním prostředím:</w:t>
      </w:r>
    </w:p>
    <w:p w14:paraId="302865E6" w14:textId="77777777" w:rsidR="00D453AF" w:rsidRPr="00F5295B" w:rsidRDefault="00D453AF" w:rsidP="00D453AF">
      <w:pPr>
        <w:autoSpaceDE w:val="0"/>
        <w:autoSpaceDN w:val="0"/>
        <w:adjustRightInd w:val="0"/>
        <w:spacing w:after="0" w:line="240" w:lineRule="auto"/>
        <w:rPr>
          <w:rFonts w:cs="CourierNewPSMT"/>
        </w:rPr>
      </w:pPr>
      <w:r w:rsidRPr="00F5295B">
        <w:rPr>
          <w:rFonts w:cs="CourierNewPSMT"/>
        </w:rPr>
        <w:t>podpora při styku se známými, přáteli, rodinou, v zaměstnání, obchodech, návštěvy kulturních akcí, restaurací, výlety, podpora styku se zdravou populací</w:t>
      </w:r>
    </w:p>
    <w:p w14:paraId="18D9E566" w14:textId="77777777" w:rsidR="00D453AF" w:rsidRPr="00F5295B" w:rsidRDefault="00D453AF" w:rsidP="00D453AF">
      <w:pPr>
        <w:autoSpaceDE w:val="0"/>
        <w:autoSpaceDN w:val="0"/>
        <w:adjustRightInd w:val="0"/>
        <w:spacing w:after="0" w:line="240" w:lineRule="auto"/>
        <w:rPr>
          <w:rFonts w:cs="CourierNewPSMT"/>
          <w:b/>
        </w:rPr>
      </w:pPr>
      <w:r w:rsidRPr="00F5295B">
        <w:rPr>
          <w:rFonts w:cs="CourierNewPSMT"/>
          <w:b/>
        </w:rPr>
        <w:t>2. nácvik a upevňování motorických, psychických a sociálních schopností a dovedností:</w:t>
      </w:r>
    </w:p>
    <w:p w14:paraId="7A424069" w14:textId="12E673BC" w:rsidR="00D453AF" w:rsidRPr="00F5295B" w:rsidRDefault="00D453AF" w:rsidP="00D453AF">
      <w:pPr>
        <w:autoSpaceDE w:val="0"/>
        <w:autoSpaceDN w:val="0"/>
        <w:adjustRightInd w:val="0"/>
        <w:spacing w:after="0" w:line="240" w:lineRule="auto"/>
        <w:rPr>
          <w:rFonts w:cs="CourierNewPSMT"/>
        </w:rPr>
      </w:pPr>
      <w:r w:rsidRPr="00F5295B">
        <w:rPr>
          <w:rFonts w:cs="CourierNewPSMT"/>
        </w:rPr>
        <w:t>Zapojen</w:t>
      </w:r>
      <w:r w:rsidR="00E7181B">
        <w:rPr>
          <w:rFonts w:cs="CourierNewPSMT"/>
        </w:rPr>
        <w:t>í do pracovních činností v interiérech</w:t>
      </w:r>
      <w:r w:rsidRPr="00F5295B">
        <w:rPr>
          <w:rFonts w:cs="CourierNewPSMT"/>
        </w:rPr>
        <w:t xml:space="preserve">, při práci venku, nácvik cestování, přístup k internetu s možností psaní textů, podpora s důrazem na samostatnost při běžných činnostech ve styku s okolním prostředím, ve styku s cizími lidmi, nácvik čtení, psaní, počítání, telefonování, rady a nácvik zvládání nových nebo neobvyklých situací, probírání aktuálních témat (např. pravidla slušného chování, pitný režim, bezpečnost uživatelů </w:t>
      </w:r>
      <w:proofErr w:type="spellStart"/>
      <w:r w:rsidRPr="00F5295B">
        <w:rPr>
          <w:rFonts w:cs="CourierNewPSMT"/>
        </w:rPr>
        <w:t>apod</w:t>
      </w:r>
      <w:proofErr w:type="spellEnd"/>
      <w:r w:rsidRPr="00F5295B">
        <w:rPr>
          <w:rFonts w:cs="CourierNewPSMT"/>
        </w:rPr>
        <w:t>). Fyzické aktivity – pracovní a sportovní aktivity v areálu nebo mimo areál zařízení</w:t>
      </w:r>
    </w:p>
    <w:p w14:paraId="5AADEB7D" w14:textId="77777777" w:rsidR="00D453AF" w:rsidRPr="00F5295B" w:rsidRDefault="00D453AF" w:rsidP="00D453AF">
      <w:pPr>
        <w:autoSpaceDE w:val="0"/>
        <w:autoSpaceDN w:val="0"/>
        <w:adjustRightInd w:val="0"/>
        <w:spacing w:after="0" w:line="240" w:lineRule="auto"/>
        <w:rPr>
          <w:rFonts w:cs="CourierNewPSMT"/>
          <w:b/>
        </w:rPr>
      </w:pPr>
      <w:r w:rsidRPr="00F5295B">
        <w:rPr>
          <w:rFonts w:cs="CourierNewPSMT"/>
          <w:b/>
        </w:rPr>
        <w:t>3. zajištění podmínek pro přiměřené vzdělávání:</w:t>
      </w:r>
    </w:p>
    <w:p w14:paraId="5D2FF140" w14:textId="77777777" w:rsidR="00D453AF" w:rsidRPr="00F5295B" w:rsidRDefault="00D453AF" w:rsidP="00D453AF">
      <w:pPr>
        <w:autoSpaceDE w:val="0"/>
        <w:autoSpaceDN w:val="0"/>
        <w:adjustRightInd w:val="0"/>
        <w:spacing w:after="0" w:line="240" w:lineRule="auto"/>
        <w:rPr>
          <w:rFonts w:cs="CourierNewPSMT"/>
        </w:rPr>
      </w:pPr>
      <w:r w:rsidRPr="00F5295B">
        <w:rPr>
          <w:rFonts w:cs="CourierNewPSMT"/>
        </w:rPr>
        <w:t>Přístup k internetu, možnost nav</w:t>
      </w:r>
      <w:r w:rsidR="00E967D0">
        <w:rPr>
          <w:rFonts w:cs="CourierNewPSMT"/>
        </w:rPr>
        <w:t>štěvovat kurzy dle výběru uživatele</w:t>
      </w:r>
      <w:r w:rsidRPr="00F5295B">
        <w:rPr>
          <w:rFonts w:cs="CourierNewPSMT"/>
        </w:rPr>
        <w:t>, možnost výpůjčky knih z knihovny DCA nebo z knihovny města Hodkovice nad Mohelkou, edukační programy v rámci zařízení nebo z běžně dostupných zdrojů (město Hodkovice, Liberec, Jablonec nad Nisou)</w:t>
      </w:r>
    </w:p>
    <w:p w14:paraId="13471219" w14:textId="77777777" w:rsidR="00D453AF" w:rsidRPr="00F5295B" w:rsidRDefault="00D453AF" w:rsidP="00D453AF">
      <w:pPr>
        <w:autoSpaceDE w:val="0"/>
        <w:autoSpaceDN w:val="0"/>
        <w:adjustRightInd w:val="0"/>
        <w:spacing w:after="0" w:line="240" w:lineRule="auto"/>
        <w:rPr>
          <w:rFonts w:cs="CourierNewPSMT"/>
          <w:b/>
        </w:rPr>
      </w:pPr>
      <w:r w:rsidRPr="00F5295B">
        <w:rPr>
          <w:rFonts w:cs="CourierNewPSMT"/>
          <w:b/>
        </w:rPr>
        <w:t>4. podpora v oblasti partnerských vztahů:</w:t>
      </w:r>
    </w:p>
    <w:p w14:paraId="288E0780" w14:textId="77777777" w:rsidR="00D453AF" w:rsidRPr="00F5295B" w:rsidRDefault="00D453AF" w:rsidP="00D453AF">
      <w:pPr>
        <w:autoSpaceDE w:val="0"/>
        <w:autoSpaceDN w:val="0"/>
        <w:adjustRightInd w:val="0"/>
        <w:spacing w:after="0" w:line="240" w:lineRule="auto"/>
        <w:rPr>
          <w:rFonts w:cs="CourierNewPSMT"/>
        </w:rPr>
      </w:pPr>
      <w:r w:rsidRPr="00F5295B">
        <w:rPr>
          <w:rFonts w:cs="CourierNewPSMT"/>
        </w:rPr>
        <w:t>Práce na zajištění možnosti společného bydlení, společné rozhodování o financích, umožnění setkání partnerů bydlících odděleně, podpora telefonického a korespondenčního styku, práce na plánech a budoucnosti uživatelů způsobem individuálního plánování.</w:t>
      </w:r>
    </w:p>
    <w:p w14:paraId="6BC278BD" w14:textId="77777777" w:rsidR="00D453AF" w:rsidRPr="00F5295B" w:rsidRDefault="00D453AF" w:rsidP="00D453AF">
      <w:pPr>
        <w:autoSpaceDE w:val="0"/>
        <w:autoSpaceDN w:val="0"/>
        <w:adjustRightInd w:val="0"/>
        <w:spacing w:after="0" w:line="240" w:lineRule="auto"/>
        <w:rPr>
          <w:rFonts w:cs="CourierNewPSMT"/>
          <w:b/>
        </w:rPr>
      </w:pPr>
      <w:r w:rsidRPr="00F5295B">
        <w:rPr>
          <w:rFonts w:cs="CourierNewPSMT"/>
          <w:b/>
        </w:rPr>
        <w:t>5. podpora při získávání návyků souvisejících se zařazením do pracovního procesu:</w:t>
      </w:r>
    </w:p>
    <w:p w14:paraId="1E9ED031" w14:textId="43738146" w:rsidR="00D453AF" w:rsidRPr="00F5295B" w:rsidRDefault="00E967D0" w:rsidP="00D453AF">
      <w:pPr>
        <w:autoSpaceDE w:val="0"/>
        <w:autoSpaceDN w:val="0"/>
        <w:adjustRightInd w:val="0"/>
        <w:spacing w:after="0" w:line="240" w:lineRule="auto"/>
        <w:rPr>
          <w:rFonts w:cs="CourierNewPSMT"/>
        </w:rPr>
      </w:pPr>
      <w:r>
        <w:rPr>
          <w:rFonts w:cs="CourierNewPSMT"/>
        </w:rPr>
        <w:t xml:space="preserve">Možnost zajištění spolupráce s organizacemi, které se zabývají </w:t>
      </w:r>
      <w:r w:rsidR="00D453AF" w:rsidRPr="00F5295B">
        <w:rPr>
          <w:rFonts w:cs="CourierNewPSMT"/>
        </w:rPr>
        <w:t>zajištění</w:t>
      </w:r>
      <w:r>
        <w:rPr>
          <w:rFonts w:cs="CourierNewPSMT"/>
        </w:rPr>
        <w:t>m, podporou a koordinací</w:t>
      </w:r>
      <w:r w:rsidR="00D453AF" w:rsidRPr="00F5295B">
        <w:rPr>
          <w:rFonts w:cs="CourierNewPSMT"/>
        </w:rPr>
        <w:t xml:space="preserve"> pracovního procesu</w:t>
      </w:r>
      <w:r>
        <w:rPr>
          <w:rFonts w:cs="CourierNewPSMT"/>
        </w:rPr>
        <w:t xml:space="preserve"> (</w:t>
      </w:r>
      <w:proofErr w:type="spellStart"/>
      <w:r>
        <w:rPr>
          <w:rFonts w:cs="CourierNewPSMT"/>
        </w:rPr>
        <w:t>Invala</w:t>
      </w:r>
      <w:proofErr w:type="spellEnd"/>
      <w:r>
        <w:rPr>
          <w:rFonts w:cs="CourierNewPSMT"/>
        </w:rPr>
        <w:t>)</w:t>
      </w:r>
      <w:r w:rsidR="00D453AF" w:rsidRPr="00F5295B">
        <w:rPr>
          <w:rFonts w:cs="CourierNewPSMT"/>
        </w:rPr>
        <w:t xml:space="preserve">, pomoc při řešení problematiky související s pracovním uplatněním. Podpora účasti na pravidelné docházce do dílen zařízení, podpora a pomoc při zapojení se do výroby dílen, podpora a pomoc při zapojení se do údržby okolí budov </w:t>
      </w:r>
      <w:r w:rsidR="00361D53">
        <w:rPr>
          <w:rFonts w:cs="CourierNewPSMT"/>
        </w:rPr>
        <w:t>DOZP</w:t>
      </w:r>
      <w:r w:rsidR="00D453AF" w:rsidRPr="00F5295B">
        <w:rPr>
          <w:rFonts w:cs="CourierNewPSMT"/>
        </w:rPr>
        <w:t xml:space="preserve"> a budov dílen a chráněného bydlení</w:t>
      </w:r>
    </w:p>
    <w:p w14:paraId="4DA5A012" w14:textId="77777777" w:rsidR="00D453AF" w:rsidRPr="00F5295B" w:rsidRDefault="00D453AF" w:rsidP="00D453AF">
      <w:pPr>
        <w:autoSpaceDE w:val="0"/>
        <w:autoSpaceDN w:val="0"/>
        <w:adjustRightInd w:val="0"/>
        <w:spacing w:after="0" w:line="240" w:lineRule="auto"/>
        <w:rPr>
          <w:rFonts w:cs="CourierNewPSMT"/>
          <w:b/>
        </w:rPr>
      </w:pPr>
    </w:p>
    <w:p w14:paraId="65FABC30" w14:textId="77777777" w:rsidR="00D453AF" w:rsidRPr="00F5295B" w:rsidRDefault="00D453AF" w:rsidP="00D453AF">
      <w:pPr>
        <w:autoSpaceDE w:val="0"/>
        <w:autoSpaceDN w:val="0"/>
        <w:adjustRightInd w:val="0"/>
        <w:spacing w:after="0" w:line="240" w:lineRule="auto"/>
        <w:rPr>
          <w:rFonts w:cs="CourierNewPSMT"/>
          <w:b/>
        </w:rPr>
      </w:pPr>
      <w:r w:rsidRPr="00F5295B">
        <w:rPr>
          <w:rFonts w:cs="CourierNewPSMT"/>
          <w:b/>
        </w:rPr>
        <w:t>e) zprostředkování kontaktu se společenským prostředím:</w:t>
      </w:r>
    </w:p>
    <w:p w14:paraId="5F125B9F" w14:textId="77777777" w:rsidR="00D453AF" w:rsidRPr="00F5295B" w:rsidRDefault="00D453AF" w:rsidP="00D453AF">
      <w:pPr>
        <w:autoSpaceDE w:val="0"/>
        <w:autoSpaceDN w:val="0"/>
        <w:adjustRightInd w:val="0"/>
        <w:spacing w:after="0" w:line="240" w:lineRule="auto"/>
        <w:rPr>
          <w:rFonts w:cs="CourierNewPSMT"/>
          <w:b/>
        </w:rPr>
      </w:pPr>
      <w:r w:rsidRPr="00F5295B">
        <w:rPr>
          <w:rFonts w:cs="CourierNewPSMT"/>
          <w:b/>
        </w:rPr>
        <w:t>1. doprovázení do školy, školského zařízení, zaměstnání, k lékaři, na zájmové aktivity, na orgány</w:t>
      </w:r>
    </w:p>
    <w:p w14:paraId="5E51C8F6" w14:textId="77777777" w:rsidR="00D453AF" w:rsidRPr="00F5295B" w:rsidRDefault="00D453AF" w:rsidP="00D453AF">
      <w:pPr>
        <w:autoSpaceDE w:val="0"/>
        <w:autoSpaceDN w:val="0"/>
        <w:adjustRightInd w:val="0"/>
        <w:spacing w:after="0" w:line="240" w:lineRule="auto"/>
        <w:rPr>
          <w:rFonts w:cs="CourierNewPSMT"/>
        </w:rPr>
      </w:pPr>
      <w:r w:rsidRPr="00F5295B">
        <w:rPr>
          <w:rFonts w:cs="CourierNewPSMT"/>
          <w:b/>
        </w:rPr>
        <w:t>veřejné moci a instituce poskytující veřejné služby a doprovázení zpět</w:t>
      </w:r>
      <w:r w:rsidRPr="00F5295B">
        <w:rPr>
          <w:rFonts w:cs="CourierNewPSMT"/>
        </w:rPr>
        <w:t>:</w:t>
      </w:r>
    </w:p>
    <w:p w14:paraId="02977C48" w14:textId="77777777" w:rsidR="00D453AF" w:rsidRPr="00F5295B" w:rsidRDefault="00D453AF" w:rsidP="00D453AF">
      <w:pPr>
        <w:autoSpaceDE w:val="0"/>
        <w:autoSpaceDN w:val="0"/>
        <w:adjustRightInd w:val="0"/>
        <w:spacing w:after="0" w:line="240" w:lineRule="auto"/>
        <w:rPr>
          <w:rFonts w:cs="CourierNewPSMT"/>
        </w:rPr>
      </w:pPr>
      <w:r w:rsidRPr="00F5295B">
        <w:rPr>
          <w:rFonts w:cs="CourierNewPSMT"/>
        </w:rPr>
        <w:t>Doprovod k lékařům v místě i mimo místo bydliště,</w:t>
      </w:r>
      <w:r w:rsidR="00360177">
        <w:rPr>
          <w:rFonts w:cs="CourierNewPSMT"/>
        </w:rPr>
        <w:t xml:space="preserve"> do školy, školského zařízení, zaměstnání</w:t>
      </w:r>
      <w:r w:rsidRPr="00F5295B">
        <w:rPr>
          <w:rFonts w:cs="CourierNewPSMT"/>
        </w:rPr>
        <w:t xml:space="preserve"> na úřady, k opatrovníkovi, na sportovní, kulturní a společenské akce, pošty, akce jiných zařízení.</w:t>
      </w:r>
    </w:p>
    <w:p w14:paraId="088793C0" w14:textId="77777777" w:rsidR="00D453AF" w:rsidRPr="00F5295B" w:rsidRDefault="00D453AF" w:rsidP="00D453AF">
      <w:pPr>
        <w:autoSpaceDE w:val="0"/>
        <w:autoSpaceDN w:val="0"/>
        <w:adjustRightInd w:val="0"/>
        <w:spacing w:after="0" w:line="240" w:lineRule="auto"/>
        <w:rPr>
          <w:rFonts w:cs="CourierNewPSMT"/>
          <w:b/>
        </w:rPr>
      </w:pPr>
      <w:r w:rsidRPr="00F5295B">
        <w:rPr>
          <w:rFonts w:cs="CourierNewPSMT"/>
          <w:b/>
        </w:rPr>
        <w:t>2. podporu a pomoc při využívání běžně dostupných služeb a informačních zdrojů:</w:t>
      </w:r>
    </w:p>
    <w:p w14:paraId="543BEC11" w14:textId="77777777" w:rsidR="00D453AF" w:rsidRPr="00F5295B" w:rsidRDefault="00D453AF" w:rsidP="00D453AF">
      <w:pPr>
        <w:autoSpaceDE w:val="0"/>
        <w:autoSpaceDN w:val="0"/>
        <w:adjustRightInd w:val="0"/>
        <w:spacing w:after="0" w:line="240" w:lineRule="auto"/>
        <w:rPr>
          <w:rFonts w:cs="CourierNewPSMT"/>
        </w:rPr>
      </w:pPr>
      <w:r w:rsidRPr="00F5295B">
        <w:rPr>
          <w:rFonts w:cs="CourierNewPSMT"/>
        </w:rPr>
        <w:t>Objednání a návštěva kadeřnictví, pedikúry, masáží, veterinárních zařízení. Podpora a výuka práce s PC, internetem, mobilními telefony, zvyšování technického povědomí uživatelů. Organizace lékařských ošetření a návštěv u lékaře, doprovody</w:t>
      </w:r>
    </w:p>
    <w:p w14:paraId="19DC254E" w14:textId="77777777" w:rsidR="00D453AF" w:rsidRPr="00F5295B" w:rsidRDefault="00D453AF" w:rsidP="00D453AF">
      <w:pPr>
        <w:autoSpaceDE w:val="0"/>
        <w:autoSpaceDN w:val="0"/>
        <w:adjustRightInd w:val="0"/>
        <w:spacing w:after="0" w:line="240" w:lineRule="auto"/>
        <w:rPr>
          <w:rFonts w:cs="CourierNewPSMT"/>
          <w:b/>
        </w:rPr>
      </w:pPr>
      <w:r w:rsidRPr="00F5295B">
        <w:rPr>
          <w:rFonts w:cs="CourierNewPSMT"/>
          <w:b/>
        </w:rPr>
        <w:t>3. pomoc při obnovení nebo upevnění kontaktu s rodinou a pomoc a podpora při dalších aktivitách</w:t>
      </w:r>
    </w:p>
    <w:p w14:paraId="2D8FE36D" w14:textId="77777777" w:rsidR="00D453AF" w:rsidRPr="00F5295B" w:rsidRDefault="00D453AF" w:rsidP="00D453AF">
      <w:pPr>
        <w:autoSpaceDE w:val="0"/>
        <w:autoSpaceDN w:val="0"/>
        <w:adjustRightInd w:val="0"/>
        <w:spacing w:after="0" w:line="240" w:lineRule="auto"/>
        <w:rPr>
          <w:rFonts w:cs="CourierNewPSMT"/>
          <w:b/>
        </w:rPr>
      </w:pPr>
      <w:r w:rsidRPr="00F5295B">
        <w:rPr>
          <w:rFonts w:cs="CourierNewPSMT"/>
          <w:b/>
        </w:rPr>
        <w:t>podporujících sociální začleňování osob:</w:t>
      </w:r>
    </w:p>
    <w:p w14:paraId="04148805" w14:textId="77777777" w:rsidR="00D453AF" w:rsidRPr="00F5295B" w:rsidRDefault="00D453AF" w:rsidP="00D453AF">
      <w:pPr>
        <w:autoSpaceDE w:val="0"/>
        <w:autoSpaceDN w:val="0"/>
        <w:adjustRightInd w:val="0"/>
        <w:spacing w:after="0" w:line="240" w:lineRule="auto"/>
        <w:rPr>
          <w:rFonts w:cs="CourierNewPSMT"/>
        </w:rPr>
      </w:pPr>
      <w:r w:rsidRPr="00F5295B">
        <w:rPr>
          <w:rFonts w:cs="CourierNewPSMT"/>
        </w:rPr>
        <w:t>Telefonický styk s rodinou, domluvy na návštěvách, organizace návštěv po obsahové, finanční i technické stránce, doprovody na cestách, organizace a dohled při brigádnické činnost uživatelů u známých, organizace a doprovody při výletech, návštěvách kulturních, společenských a sportovních akcí</w:t>
      </w:r>
    </w:p>
    <w:p w14:paraId="22B2DCDE" w14:textId="77777777" w:rsidR="00D453AF" w:rsidRPr="00F5295B" w:rsidRDefault="00D453AF" w:rsidP="00D453AF">
      <w:pPr>
        <w:autoSpaceDE w:val="0"/>
        <w:autoSpaceDN w:val="0"/>
        <w:adjustRightInd w:val="0"/>
        <w:spacing w:after="0" w:line="240" w:lineRule="auto"/>
        <w:rPr>
          <w:rFonts w:cs="CourierNewPSMT"/>
          <w:b/>
        </w:rPr>
      </w:pPr>
    </w:p>
    <w:p w14:paraId="42CFFB34" w14:textId="77777777" w:rsidR="00D453AF" w:rsidRPr="00F5295B" w:rsidRDefault="00D453AF" w:rsidP="00D453AF">
      <w:pPr>
        <w:autoSpaceDE w:val="0"/>
        <w:autoSpaceDN w:val="0"/>
        <w:adjustRightInd w:val="0"/>
        <w:spacing w:after="0" w:line="240" w:lineRule="auto"/>
        <w:rPr>
          <w:rFonts w:cs="CourierNewPSMT"/>
          <w:b/>
        </w:rPr>
      </w:pPr>
      <w:r w:rsidRPr="00F5295B">
        <w:rPr>
          <w:rFonts w:cs="CourierNewPSMT"/>
          <w:b/>
        </w:rPr>
        <w:t>f) sociálně terapeutické činnosti:</w:t>
      </w:r>
    </w:p>
    <w:p w14:paraId="3FE4C977" w14:textId="77777777" w:rsidR="00D453AF" w:rsidRPr="00F5295B" w:rsidRDefault="00D453AF" w:rsidP="00D453AF">
      <w:pPr>
        <w:autoSpaceDE w:val="0"/>
        <w:autoSpaceDN w:val="0"/>
        <w:adjustRightInd w:val="0"/>
        <w:spacing w:after="0" w:line="240" w:lineRule="auto"/>
        <w:rPr>
          <w:rFonts w:cs="CourierNewPSMT"/>
          <w:b/>
        </w:rPr>
      </w:pPr>
      <w:r w:rsidRPr="00F5295B">
        <w:rPr>
          <w:rFonts w:cs="CourierNewPSMT"/>
          <w:b/>
        </w:rPr>
        <w:t>socioterapeutické činnosti, jejichž poskytování vede k rozvoji nebo udržení osobních a sociálních</w:t>
      </w:r>
    </w:p>
    <w:p w14:paraId="4711B053" w14:textId="77777777" w:rsidR="00D453AF" w:rsidRPr="00F5295B" w:rsidRDefault="00D453AF" w:rsidP="00D453AF">
      <w:pPr>
        <w:autoSpaceDE w:val="0"/>
        <w:autoSpaceDN w:val="0"/>
        <w:adjustRightInd w:val="0"/>
        <w:spacing w:after="0" w:line="240" w:lineRule="auto"/>
        <w:rPr>
          <w:rFonts w:cs="CourierNewPSMT"/>
          <w:b/>
        </w:rPr>
      </w:pPr>
      <w:r w:rsidRPr="00F5295B">
        <w:rPr>
          <w:rFonts w:cs="CourierNewPSMT"/>
          <w:b/>
        </w:rPr>
        <w:t>schopností a dovedností podporujících sociální začleňování osob:</w:t>
      </w:r>
    </w:p>
    <w:p w14:paraId="0CA62EAE" w14:textId="77777777" w:rsidR="00D453AF" w:rsidRPr="00F5295B" w:rsidRDefault="00D453AF" w:rsidP="00D453AF">
      <w:pPr>
        <w:autoSpaceDE w:val="0"/>
        <w:autoSpaceDN w:val="0"/>
        <w:adjustRightInd w:val="0"/>
        <w:spacing w:after="0" w:line="240" w:lineRule="auto"/>
        <w:rPr>
          <w:rFonts w:cs="CourierNewPSMT"/>
        </w:rPr>
      </w:pPr>
      <w:r w:rsidRPr="00F5295B">
        <w:rPr>
          <w:rFonts w:cs="CourierNewPSMT"/>
        </w:rPr>
        <w:t>Práce v dílnách, rozhovory, poskytnutí rady, nácviky běžných činností dle potřeb a zájmu uživatele.</w:t>
      </w:r>
    </w:p>
    <w:p w14:paraId="5E598A79" w14:textId="77777777" w:rsidR="00D453AF" w:rsidRPr="00F5295B" w:rsidRDefault="00D453AF" w:rsidP="00D453AF">
      <w:pPr>
        <w:autoSpaceDE w:val="0"/>
        <w:autoSpaceDN w:val="0"/>
        <w:adjustRightInd w:val="0"/>
        <w:spacing w:after="0" w:line="240" w:lineRule="auto"/>
        <w:rPr>
          <w:rFonts w:cs="CourierNewPSMT"/>
        </w:rPr>
      </w:pPr>
    </w:p>
    <w:p w14:paraId="2C2225D1" w14:textId="77777777" w:rsidR="00D453AF" w:rsidRPr="00F5295B" w:rsidRDefault="00D453AF" w:rsidP="00D453AF">
      <w:pPr>
        <w:autoSpaceDE w:val="0"/>
        <w:autoSpaceDN w:val="0"/>
        <w:adjustRightInd w:val="0"/>
        <w:spacing w:after="0" w:line="240" w:lineRule="auto"/>
        <w:rPr>
          <w:rFonts w:cs="CourierNewPSMT"/>
          <w:b/>
        </w:rPr>
      </w:pPr>
      <w:r w:rsidRPr="00F5295B">
        <w:rPr>
          <w:rFonts w:cs="CourierNewPSMT"/>
          <w:b/>
        </w:rPr>
        <w:t>g) pomoc při uplatňování práv, oprávněných zájmů a při obstarávání osobních záležitostí:</w:t>
      </w:r>
    </w:p>
    <w:p w14:paraId="35117EF2" w14:textId="77777777" w:rsidR="00D453AF" w:rsidRPr="00F5295B" w:rsidRDefault="00D453AF" w:rsidP="00D453AF">
      <w:pPr>
        <w:autoSpaceDE w:val="0"/>
        <w:autoSpaceDN w:val="0"/>
        <w:adjustRightInd w:val="0"/>
        <w:spacing w:after="0" w:line="240" w:lineRule="auto"/>
        <w:rPr>
          <w:rFonts w:cs="CourierNewPSMT"/>
          <w:b/>
        </w:rPr>
      </w:pPr>
      <w:r w:rsidRPr="00F5295B">
        <w:rPr>
          <w:rFonts w:cs="CourierNewPSMT"/>
          <w:b/>
        </w:rPr>
        <w:lastRenderedPageBreak/>
        <w:t>1. pomoc při komunikaci vedoucí k uplatňování práv a oprávněných zájmů:</w:t>
      </w:r>
    </w:p>
    <w:p w14:paraId="7B3FD058" w14:textId="77777777" w:rsidR="00D453AF" w:rsidRDefault="00D453AF" w:rsidP="00D453AF">
      <w:pPr>
        <w:autoSpaceDE w:val="0"/>
        <w:autoSpaceDN w:val="0"/>
        <w:adjustRightInd w:val="0"/>
        <w:spacing w:after="0" w:line="240" w:lineRule="auto"/>
        <w:rPr>
          <w:rFonts w:cs="CourierNewPSMT"/>
        </w:rPr>
      </w:pPr>
      <w:r w:rsidRPr="00F5295B">
        <w:rPr>
          <w:rFonts w:cs="CourierNewPSMT"/>
        </w:rPr>
        <w:t>Dohled, podpora, pomoc, doprovod při styku s úřady, s okolím, rozšiřování právního povědomí uživatelů, dbaní na to, aby uživatelé znali svá lidská práva a dokázali si je v praxi obhájit, sdílení a pomoc řešit osobní i vztahové problémy (konflikty) jednotlivých uživatelů, řešení a evidence mimořádných situací</w:t>
      </w:r>
    </w:p>
    <w:p w14:paraId="5A28B647" w14:textId="77777777" w:rsidR="008C5AE3" w:rsidRDefault="008C5AE3" w:rsidP="00D453AF">
      <w:pPr>
        <w:autoSpaceDE w:val="0"/>
        <w:autoSpaceDN w:val="0"/>
        <w:adjustRightInd w:val="0"/>
        <w:spacing w:after="0" w:line="240" w:lineRule="auto"/>
        <w:rPr>
          <w:rFonts w:cs="CourierNewPSMT"/>
        </w:rPr>
      </w:pPr>
    </w:p>
    <w:p w14:paraId="66E5BACD" w14:textId="77777777" w:rsidR="008C5AE3" w:rsidRPr="008C5AE3" w:rsidRDefault="008C5AE3" w:rsidP="008C5AE3">
      <w:pPr>
        <w:autoSpaceDE w:val="0"/>
        <w:autoSpaceDN w:val="0"/>
        <w:adjustRightInd w:val="0"/>
        <w:spacing w:after="0" w:line="240" w:lineRule="auto"/>
        <w:rPr>
          <w:rFonts w:cs="CourierNewPSMT"/>
        </w:rPr>
      </w:pPr>
      <w:r w:rsidRPr="008C5AE3">
        <w:rPr>
          <w:rFonts w:cs="CourierNewPSMT"/>
          <w:b/>
        </w:rPr>
        <w:t>h) pomoc při osobní hygieně a poskytnutí podmínek pro osobní hygienu</w:t>
      </w:r>
      <w:r w:rsidRPr="008C5AE3">
        <w:rPr>
          <w:rFonts w:cs="CourierNewPSMT"/>
        </w:rPr>
        <w:t xml:space="preserve">: </w:t>
      </w:r>
    </w:p>
    <w:p w14:paraId="163C31BA" w14:textId="77777777" w:rsidR="008C5AE3" w:rsidRPr="008C5AE3" w:rsidRDefault="008C5AE3" w:rsidP="008C5AE3">
      <w:pPr>
        <w:autoSpaceDE w:val="0"/>
        <w:autoSpaceDN w:val="0"/>
        <w:adjustRightInd w:val="0"/>
        <w:spacing w:after="0" w:line="240" w:lineRule="auto"/>
        <w:rPr>
          <w:rFonts w:cs="CourierNewPSMT"/>
        </w:rPr>
      </w:pPr>
      <w:r w:rsidRPr="008C5AE3">
        <w:rPr>
          <w:rFonts w:cs="CourierNewPSMT"/>
        </w:rPr>
        <w:t>po</w:t>
      </w:r>
      <w:r>
        <w:rPr>
          <w:rFonts w:cs="CourierNewPSMT"/>
        </w:rPr>
        <w:t xml:space="preserve">moc při úkonech osobní hygieny, </w:t>
      </w:r>
      <w:r w:rsidRPr="008C5AE3">
        <w:rPr>
          <w:rFonts w:cs="CourierNewPSMT"/>
        </w:rPr>
        <w:t xml:space="preserve">pomoc při </w:t>
      </w:r>
      <w:r>
        <w:rPr>
          <w:rFonts w:cs="CourierNewPSMT"/>
        </w:rPr>
        <w:t xml:space="preserve">základní péči o vlasy a nehty, </w:t>
      </w:r>
      <w:r w:rsidR="00814DC7">
        <w:rPr>
          <w:rFonts w:cs="CourierNewPSMT"/>
        </w:rPr>
        <w:t>pomoc při použití WC (svlékání, oblékání, mytí, sprchování, koupání, převlékání v individuálním rozsahu doplňujícím vlastní schopnost uživatele).</w:t>
      </w:r>
    </w:p>
    <w:p w14:paraId="1E4C6B96" w14:textId="77777777" w:rsidR="008C5AE3" w:rsidRPr="008C5AE3" w:rsidRDefault="008C5AE3" w:rsidP="008C5AE3">
      <w:pPr>
        <w:autoSpaceDE w:val="0"/>
        <w:autoSpaceDN w:val="0"/>
        <w:adjustRightInd w:val="0"/>
        <w:spacing w:after="0" w:line="240" w:lineRule="auto"/>
        <w:rPr>
          <w:rFonts w:cs="CourierNewPSMT"/>
        </w:rPr>
      </w:pPr>
      <w:r w:rsidRPr="008C5AE3">
        <w:rPr>
          <w:rFonts w:cs="CourierNewPSMT"/>
        </w:rPr>
        <w:t xml:space="preserve"> </w:t>
      </w:r>
    </w:p>
    <w:p w14:paraId="74C82A1D" w14:textId="77777777" w:rsidR="00D453AF" w:rsidRPr="00F5295B" w:rsidRDefault="008C5AE3" w:rsidP="008C5AE3">
      <w:pPr>
        <w:autoSpaceDE w:val="0"/>
        <w:autoSpaceDN w:val="0"/>
        <w:adjustRightInd w:val="0"/>
        <w:spacing w:after="0" w:line="240" w:lineRule="auto"/>
        <w:rPr>
          <w:rFonts w:cs="CourierNewPSMT"/>
          <w:b/>
        </w:rPr>
      </w:pPr>
      <w:r w:rsidRPr="008C5AE3">
        <w:rPr>
          <w:rFonts w:cs="CourierNewPSMT"/>
          <w:b/>
        </w:rPr>
        <w:t>2</w:t>
      </w:r>
      <w:r w:rsidR="00D453AF" w:rsidRPr="008C5AE3">
        <w:rPr>
          <w:rFonts w:cs="CourierNewPSMT"/>
          <w:b/>
        </w:rPr>
        <w:t>.</w:t>
      </w:r>
      <w:r w:rsidR="00D453AF" w:rsidRPr="00F5295B">
        <w:rPr>
          <w:rFonts w:cs="CourierNewPSMT"/>
          <w:b/>
        </w:rPr>
        <w:t xml:space="preserve"> pomoc při vyřizování běžných záležitostí:</w:t>
      </w:r>
    </w:p>
    <w:p w14:paraId="3E048575" w14:textId="77777777" w:rsidR="00D453AF" w:rsidRPr="00F5295B" w:rsidRDefault="00D453AF" w:rsidP="00D453AF">
      <w:pPr>
        <w:autoSpaceDE w:val="0"/>
        <w:autoSpaceDN w:val="0"/>
        <w:adjustRightInd w:val="0"/>
        <w:spacing w:after="0" w:line="240" w:lineRule="auto"/>
        <w:rPr>
          <w:rFonts w:cs="CourierNewPSMT"/>
        </w:rPr>
      </w:pPr>
      <w:r w:rsidRPr="00F5295B">
        <w:rPr>
          <w:rFonts w:cs="CourierNewPSMT"/>
        </w:rPr>
        <w:t xml:space="preserve">Pomoc při reklamacích zboží, při ztrátě věci, koupi jízdenky, při styku se zaměstnavatelem, přihlašování a odhlašování stravy, pomoc při dodržování termínů, vyhodnocení aktuální situace spojené se zdravotními problémy a jejich řešení (ošetřování drobných ran, vázání obvazů, mazání mastí </w:t>
      </w:r>
      <w:proofErr w:type="spellStart"/>
      <w:r w:rsidRPr="00F5295B">
        <w:rPr>
          <w:rFonts w:cs="CourierNewPSMT"/>
        </w:rPr>
        <w:t>apod</w:t>
      </w:r>
      <w:proofErr w:type="spellEnd"/>
      <w:r w:rsidRPr="00F5295B">
        <w:rPr>
          <w:rFonts w:cs="CourierNewPSMT"/>
        </w:rPr>
        <w:t>), v případě potřeby telefonická podpora a dohled.</w:t>
      </w:r>
    </w:p>
    <w:p w14:paraId="4E80BB23" w14:textId="77777777" w:rsidR="00E7181B" w:rsidRDefault="00E7181B" w:rsidP="00E7181B"/>
    <w:p w14:paraId="3B97FB31" w14:textId="77777777" w:rsidR="00E7181B" w:rsidRDefault="00E7181B" w:rsidP="00E7181B"/>
    <w:p w14:paraId="508C5999" w14:textId="77777777" w:rsidR="00E7181B" w:rsidRDefault="00E7181B" w:rsidP="00E7181B">
      <w:r>
        <w:t>Schválila: Mgr. Jana Lachmanová</w:t>
      </w:r>
    </w:p>
    <w:p w14:paraId="33561168" w14:textId="77777777" w:rsidR="00E7181B" w:rsidRDefault="00E7181B" w:rsidP="00E7181B"/>
    <w:p w14:paraId="07E69FEC" w14:textId="77777777" w:rsidR="00E7181B" w:rsidRDefault="00E7181B" w:rsidP="00D453AF">
      <w:r>
        <w:t>Zpracovala: Hana Makovcová DiS.</w:t>
      </w:r>
    </w:p>
    <w:p w14:paraId="3591CBBF" w14:textId="76DD6783" w:rsidR="00D453AF" w:rsidRDefault="00E967D0" w:rsidP="00D453AF">
      <w:r>
        <w:t xml:space="preserve">Aktualizace: </w:t>
      </w:r>
      <w:r w:rsidR="00361D53">
        <w:t>Soňa Vernerová DiS. 9</w:t>
      </w:r>
      <w:r>
        <w:t>. 5. 20</w:t>
      </w:r>
      <w:r w:rsidR="00361D53">
        <w:t>22</w:t>
      </w:r>
    </w:p>
    <w:p w14:paraId="35421BE7" w14:textId="77777777" w:rsidR="008C5AE3" w:rsidRDefault="008C5AE3" w:rsidP="00D453AF"/>
    <w:p w14:paraId="44354BA1" w14:textId="77777777" w:rsidR="008C5AE3" w:rsidRDefault="008C5AE3" w:rsidP="008C5AE3">
      <w:r>
        <w:t>.</w:t>
      </w:r>
    </w:p>
    <w:p w14:paraId="4BA329BE" w14:textId="77777777" w:rsidR="00D453AF" w:rsidRDefault="00D453AF" w:rsidP="00D453AF"/>
    <w:p w14:paraId="4D853816" w14:textId="77777777" w:rsidR="00D453AF" w:rsidRPr="00F5295B" w:rsidRDefault="00D453AF" w:rsidP="00D453AF"/>
    <w:p w14:paraId="0AC58A93" w14:textId="77777777" w:rsidR="00BE01A1" w:rsidRPr="00F5295B" w:rsidRDefault="00174C18"/>
    <w:sectPr w:rsidR="00BE01A1" w:rsidRPr="00F5295B" w:rsidSect="0079744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New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A94"/>
    <w:rsid w:val="0006404F"/>
    <w:rsid w:val="00065612"/>
    <w:rsid w:val="00174C18"/>
    <w:rsid w:val="00360177"/>
    <w:rsid w:val="00361D53"/>
    <w:rsid w:val="00532FD1"/>
    <w:rsid w:val="00555AAA"/>
    <w:rsid w:val="005C7A4E"/>
    <w:rsid w:val="00707498"/>
    <w:rsid w:val="00715FAB"/>
    <w:rsid w:val="00737816"/>
    <w:rsid w:val="007661FB"/>
    <w:rsid w:val="00797447"/>
    <w:rsid w:val="007D2CFD"/>
    <w:rsid w:val="007D5924"/>
    <w:rsid w:val="00814DC7"/>
    <w:rsid w:val="008C5AE3"/>
    <w:rsid w:val="00A25F59"/>
    <w:rsid w:val="00A32092"/>
    <w:rsid w:val="00A51085"/>
    <w:rsid w:val="00A87187"/>
    <w:rsid w:val="00AD500B"/>
    <w:rsid w:val="00B53C5B"/>
    <w:rsid w:val="00C87F91"/>
    <w:rsid w:val="00D453AF"/>
    <w:rsid w:val="00D90AF4"/>
    <w:rsid w:val="00DE3514"/>
    <w:rsid w:val="00E7181B"/>
    <w:rsid w:val="00E967D0"/>
    <w:rsid w:val="00EE7009"/>
    <w:rsid w:val="00F47A94"/>
    <w:rsid w:val="00F5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7EB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53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53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1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1205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Dlabola Jaroslav</dc:creator>
  <cp:lastModifiedBy>Hana Makovcová</cp:lastModifiedBy>
  <cp:revision>39</cp:revision>
  <dcterms:created xsi:type="dcterms:W3CDTF">2013-08-12T11:33:00Z</dcterms:created>
  <dcterms:modified xsi:type="dcterms:W3CDTF">2022-05-09T07:07:00Z</dcterms:modified>
</cp:coreProperties>
</file>