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26" w:rsidRPr="000C042C" w:rsidRDefault="000C042C" w:rsidP="009F4B26">
      <w:pPr>
        <w:pStyle w:val="Normlnweb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9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480"/>
        <w:gridCol w:w="480"/>
        <w:gridCol w:w="960"/>
        <w:gridCol w:w="960"/>
        <w:gridCol w:w="4160"/>
      </w:tblGrid>
      <w:tr w:rsidR="000C042C" w:rsidTr="00A34D90">
        <w:trPr>
          <w:trHeight w:val="288"/>
        </w:trPr>
        <w:tc>
          <w:tcPr>
            <w:tcW w:w="38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0C042C" w:rsidRDefault="000C042C" w:rsidP="00A3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Domov a Centrum aktivity, p. o.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042C" w:rsidRDefault="000C042C" w:rsidP="00A3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042C" w:rsidRDefault="000C042C" w:rsidP="00A3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C042C" w:rsidRPr="00E71CFF" w:rsidRDefault="000C042C" w:rsidP="00A3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E71C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                            </w:t>
            </w:r>
            <w:r w:rsidR="001619D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1-1.5</w:t>
            </w:r>
            <w:r w:rsidR="00E71CFF" w:rsidRPr="00E71CF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D,CHB</w:t>
            </w:r>
          </w:p>
        </w:tc>
      </w:tr>
      <w:tr w:rsidR="000C042C" w:rsidTr="00A34D90">
        <w:trPr>
          <w:trHeight w:val="288"/>
        </w:trPr>
        <w:tc>
          <w:tcPr>
            <w:tcW w:w="57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0C042C" w:rsidRDefault="000C042C" w:rsidP="00A3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Liberecká 451, 463 42 Hodkovice nad Mohelkou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C042C" w:rsidRDefault="000C042C" w:rsidP="00A3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0C042C" w:rsidTr="00A34D90">
        <w:trPr>
          <w:trHeight w:val="288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0C042C" w:rsidRDefault="000C042C" w:rsidP="00A3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480" w:type="dxa"/>
            <w:noWrap/>
            <w:vAlign w:val="bottom"/>
            <w:hideMark/>
          </w:tcPr>
          <w:p w:rsidR="000C042C" w:rsidRDefault="000C042C" w:rsidP="00A34D90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0C042C" w:rsidRDefault="000C042C" w:rsidP="00A34D9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42C" w:rsidRDefault="000C042C" w:rsidP="00A34D9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42C" w:rsidRDefault="000C042C" w:rsidP="00A34D90">
            <w:pPr>
              <w:spacing w:after="0"/>
              <w:rPr>
                <w:rFonts w:cs="Times New Roman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C042C" w:rsidRDefault="000C042C" w:rsidP="00A3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0C042C" w:rsidTr="00A34D90">
        <w:trPr>
          <w:trHeight w:val="360"/>
        </w:trPr>
        <w:tc>
          <w:tcPr>
            <w:tcW w:w="992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C042C" w:rsidRDefault="000C042C" w:rsidP="00A3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Veřejný závazek</w:t>
            </w:r>
          </w:p>
        </w:tc>
      </w:tr>
      <w:tr w:rsidR="000C042C" w:rsidTr="00A34D90">
        <w:trPr>
          <w:trHeight w:val="288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0C042C" w:rsidRDefault="000C042C" w:rsidP="00A3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480" w:type="dxa"/>
            <w:noWrap/>
            <w:vAlign w:val="bottom"/>
            <w:hideMark/>
          </w:tcPr>
          <w:p w:rsidR="000C042C" w:rsidRDefault="000C042C" w:rsidP="00A34D90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0C042C" w:rsidRDefault="000C042C" w:rsidP="00A34D9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42C" w:rsidRDefault="000C042C" w:rsidP="00A34D9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42C" w:rsidRDefault="000C042C" w:rsidP="00A34D90">
            <w:pPr>
              <w:spacing w:after="0"/>
              <w:rPr>
                <w:rFonts w:cs="Times New Roman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C042C" w:rsidRDefault="000C042C" w:rsidP="00A3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0C042C" w:rsidTr="00A34D90">
        <w:trPr>
          <w:trHeight w:val="300"/>
        </w:trPr>
        <w:tc>
          <w:tcPr>
            <w:tcW w:w="48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042C" w:rsidRDefault="00FA0D12" w:rsidP="000C0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Platnost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: 01. 01.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2016</w:t>
            </w:r>
            <w:r w:rsidR="000C0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   Standard</w:t>
            </w:r>
            <w:proofErr w:type="gramEnd"/>
            <w:r w:rsidR="000C0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1</w:t>
            </w:r>
          </w:p>
          <w:p w:rsidR="00FA0D12" w:rsidRDefault="001619D4" w:rsidP="000C0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Aktualizace: 3. 5. 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042C" w:rsidRDefault="000C042C" w:rsidP="00A3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042C" w:rsidRDefault="000C042C" w:rsidP="00A3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0C042C" w:rsidRDefault="000C042C" w:rsidP="00BF7FFE">
      <w:pPr>
        <w:pStyle w:val="Normlnweb"/>
        <w:rPr>
          <w:b/>
        </w:rPr>
      </w:pPr>
    </w:p>
    <w:p w:rsidR="00BF7FFE" w:rsidRDefault="00BF7FFE" w:rsidP="00BF7FFE">
      <w:pPr>
        <w:pStyle w:val="Normlnweb"/>
      </w:pPr>
      <w:r>
        <w:t>Zřizovatelem zařízení Domov a Centrum aktivity, příspěvková organizace je Liberecký kraj.</w:t>
      </w:r>
      <w:r w:rsidR="007F0E67">
        <w:t xml:space="preserve"> </w:t>
      </w:r>
    </w:p>
    <w:p w:rsidR="000B680B" w:rsidRDefault="007F0E67" w:rsidP="000B680B">
      <w:pPr>
        <w:pStyle w:val="Normlnweb"/>
      </w:pPr>
      <w:r w:rsidRPr="007F0E67">
        <w:rPr>
          <w:b/>
        </w:rPr>
        <w:t xml:space="preserve">Službu </w:t>
      </w:r>
      <w:r w:rsidR="00BF7FFE" w:rsidRPr="007F0E67">
        <w:rPr>
          <w:b/>
        </w:rPr>
        <w:t>Domov pro osoby se zdravotním postižením (identifikátor služby 441 88 92)</w:t>
      </w:r>
      <w:r w:rsidR="00F91F34">
        <w:t xml:space="preserve"> </w:t>
      </w:r>
      <w:r>
        <w:t>poskytujeme v Hodkovic</w:t>
      </w:r>
      <w:r w:rsidR="00FA0D12">
        <w:t>íc</w:t>
      </w:r>
      <w:r w:rsidR="001619D4">
        <w:t xml:space="preserve">h nad Mohelkou, Liberecká 451, Liberecká 741 a Českodubská 783, </w:t>
      </w:r>
      <w:r>
        <w:t xml:space="preserve">463 42 </w:t>
      </w:r>
    </w:p>
    <w:p w:rsidR="000B680B" w:rsidRPr="000B680B" w:rsidRDefault="000B680B" w:rsidP="000B680B">
      <w:pPr>
        <w:pStyle w:val="Normlnweb"/>
      </w:pPr>
      <w:r>
        <w:t xml:space="preserve">Službu </w:t>
      </w:r>
      <w:r w:rsidRPr="000B680B">
        <w:t>poskytujeme dle § 48 zákona č. 108/2006Sb., ve znění pozdějších předpisů pobytovou sociální službu osobám s mentá</w:t>
      </w:r>
      <w:r w:rsidR="001619D4">
        <w:t xml:space="preserve">lním a kombinovaným postižením a chronickým onemocněním, </w:t>
      </w:r>
      <w:r w:rsidRPr="000B680B">
        <w:t xml:space="preserve">přednostně </w:t>
      </w:r>
      <w:r w:rsidRPr="000B680B">
        <w:rPr>
          <w:bCs/>
          <w:iCs/>
        </w:rPr>
        <w:t>osobám, které mají bydliště v Libereckém kraji nebo s prokázanou sociální vazbou na Liberecký kraj</w:t>
      </w:r>
      <w:r w:rsidRPr="000B680B">
        <w:t xml:space="preserve">, jejichž situace vyžaduje 24hodinovou, pravidelnou pomoc jiné fyzické osoby. Dolní věková hranice je 18 let, horní bez omezení. </w:t>
      </w:r>
    </w:p>
    <w:p w:rsidR="000B680B" w:rsidRPr="000B680B" w:rsidRDefault="000B680B" w:rsidP="000B6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680B">
        <w:rPr>
          <w:rFonts w:ascii="Times New Roman" w:eastAsia="Times New Roman" w:hAnsi="Times New Roman" w:cs="Times New Roman"/>
          <w:sz w:val="24"/>
          <w:szCs w:val="24"/>
          <w:lang w:eastAsia="cs-CZ"/>
        </w:rPr>
        <w:t>Službu poskytujeme na základě postupů odpovídajících požadavkům standardů kvality sociálních služeb, chráníme osobní a citlivé údaje uživatelů služeb.</w:t>
      </w:r>
    </w:p>
    <w:p w:rsidR="00BF7FFE" w:rsidRPr="00BF7FFE" w:rsidRDefault="00FA0D12" w:rsidP="00BF7FFE">
      <w:pPr>
        <w:pStyle w:val="Normlnweb"/>
      </w:pPr>
      <w:r>
        <w:t>Kapacita služby je 4</w:t>
      </w:r>
      <w:r w:rsidR="001619D4">
        <w:t>8</w:t>
      </w:r>
      <w:r w:rsidR="00BF7FFE">
        <w:t xml:space="preserve"> míst.</w:t>
      </w:r>
    </w:p>
    <w:p w:rsidR="00BF7FFE" w:rsidRPr="00BF7FFE" w:rsidRDefault="00BF7FFE" w:rsidP="00BF7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7FFE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Poskytujeme službu takovým způsobem, aby docházelo k přirozenému začleňování do společnosti, což vede k prožívání aktivního a plnohodnotného života uživatelů.</w:t>
      </w:r>
    </w:p>
    <w:p w:rsidR="007F0E67" w:rsidRPr="00BF7FFE" w:rsidRDefault="007F0E67" w:rsidP="007F0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7F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Podporujeme udržení, případně rozvoj schopností a dovedností s cílem, aby uživatelé v maximální možné míře byli schopni sebeobsluhy a mohli uspokojovat svoje potřeby, zájmy a přání. </w:t>
      </w:r>
    </w:p>
    <w:p w:rsidR="00F91F34" w:rsidRDefault="007F0E67" w:rsidP="00F91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7FFE">
        <w:rPr>
          <w:rFonts w:ascii="Times New Roman" w:eastAsia="Times New Roman" w:hAnsi="Times New Roman" w:cs="Times New Roman"/>
          <w:sz w:val="24"/>
          <w:szCs w:val="24"/>
          <w:lang w:eastAsia="cs-CZ"/>
        </w:rPr>
        <w:t>Uživatelé jsou podporováni individuálně, způsobem individuálního plánování služby jsou připravováni na případný přechod do služby s nižší podporou</w:t>
      </w:r>
      <w:r w:rsidR="008B2D3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F0E67" w:rsidRPr="00F91F34" w:rsidRDefault="007F0E67" w:rsidP="00F91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1F34" w:rsidRDefault="00C727CA" w:rsidP="00F91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Služba Domov pro osoby se zdravotním postižením</w:t>
      </w:r>
      <w:r w:rsidR="00F91F34" w:rsidRPr="00F91F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svým charakterem poskytovaných služeb nemůže zajistit sl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užby osobám:</w:t>
      </w:r>
    </w:p>
    <w:p w:rsidR="00F91F34" w:rsidRPr="00F91F34" w:rsidRDefault="00F91F34" w:rsidP="00F91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F91F34">
        <w:rPr>
          <w:rFonts w:ascii="Times New Roman" w:eastAsia="Times New Roman" w:hAnsi="Times New Roman" w:cs="Times New Roman"/>
          <w:sz w:val="24"/>
          <w:szCs w:val="24"/>
          <w:lang w:eastAsia="cs-CZ"/>
        </w:rPr>
        <w:t>jejichž chování je neslučitelné s komunitním způsobem života (např. hrubě narušují mezilidské vztahy, nerespektují a nedodržují pravidla organizace, ohrožují sebe nebo ostatní uživatele, vyžadují nebo potřebují stálou osobní asistenci),</w:t>
      </w:r>
    </w:p>
    <w:p w:rsidR="00F91F34" w:rsidRDefault="00F91F34" w:rsidP="00F91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závislým</w:t>
      </w:r>
      <w:r w:rsidRPr="00F91F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návykových nebo psychotropních látkách (d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rogy, alkohol, apod.) nebo osobám</w:t>
      </w:r>
      <w:r w:rsidRPr="00F91F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stádiu léčení ze závislosti na těchto látkách</w:t>
      </w:r>
    </w:p>
    <w:p w:rsidR="00F91F34" w:rsidRPr="00F91F34" w:rsidRDefault="00F91F34" w:rsidP="00F91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F91F34">
        <w:rPr>
          <w:rFonts w:ascii="Times New Roman" w:eastAsia="Times New Roman" w:hAnsi="Times New Roman" w:cs="Times New Roman"/>
          <w:sz w:val="24"/>
          <w:szCs w:val="24"/>
          <w:lang w:eastAsia="cs-CZ"/>
        </w:rPr>
        <w:t>s primárně psychiatrickým onemocněním</w:t>
      </w:r>
    </w:p>
    <w:p w:rsidR="00F91F34" w:rsidRPr="00F91F34" w:rsidRDefault="00F91F34" w:rsidP="00F91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F91F34">
        <w:rPr>
          <w:rFonts w:ascii="Times New Roman" w:eastAsia="Times New Roman" w:hAnsi="Times New Roman" w:cs="Times New Roman"/>
          <w:sz w:val="24"/>
          <w:szCs w:val="24"/>
          <w:lang w:eastAsia="cs-CZ"/>
        </w:rPr>
        <w:t>jejichž zdravotní stav vyžaduje trvalou přítomnost a péči zdravotnického personálu</w:t>
      </w:r>
    </w:p>
    <w:p w:rsidR="00F91F34" w:rsidRPr="00F91F34" w:rsidRDefault="00F91F34" w:rsidP="00F91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F91F34">
        <w:rPr>
          <w:rFonts w:ascii="Times New Roman" w:eastAsia="Times New Roman" w:hAnsi="Times New Roman" w:cs="Times New Roman"/>
          <w:sz w:val="24"/>
          <w:szCs w:val="24"/>
          <w:lang w:eastAsia="cs-CZ"/>
        </w:rPr>
        <w:t>s nevyléčitelným infekčním onemocněním, ani v akutní fázi infekčního onemocnění</w:t>
      </w:r>
    </w:p>
    <w:p w:rsidR="00F91F34" w:rsidRPr="00F91F34" w:rsidRDefault="00F91F34" w:rsidP="00F91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F91F34">
        <w:rPr>
          <w:rFonts w:ascii="Times New Roman" w:eastAsia="Times New Roman" w:hAnsi="Times New Roman" w:cs="Times New Roman"/>
          <w:sz w:val="24"/>
          <w:szCs w:val="24"/>
          <w:lang w:eastAsia="cs-CZ"/>
        </w:rPr>
        <w:t>vyžadující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F91F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65F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plnou </w:t>
      </w:r>
      <w:r w:rsidRPr="00F91F34">
        <w:rPr>
          <w:rFonts w:ascii="Times New Roman" w:eastAsia="Times New Roman" w:hAnsi="Times New Roman" w:cs="Times New Roman"/>
          <w:sz w:val="24"/>
          <w:szCs w:val="24"/>
          <w:lang w:eastAsia="cs-CZ"/>
        </w:rPr>
        <w:t>bezbariérovost objektů</w:t>
      </w:r>
    </w:p>
    <w:p w:rsidR="00F91F34" w:rsidRPr="00F91F34" w:rsidRDefault="00F91F34" w:rsidP="00F91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0E67" w:rsidRDefault="00F91F34" w:rsidP="00F91F34">
      <w:pPr>
        <w:pStyle w:val="Normlnweb"/>
      </w:pPr>
      <w:r w:rsidRPr="007F0E67">
        <w:rPr>
          <w:b/>
        </w:rPr>
        <w:lastRenderedPageBreak/>
        <w:t>S</w:t>
      </w:r>
      <w:r w:rsidR="00BF7FFE" w:rsidRPr="007F0E67">
        <w:rPr>
          <w:b/>
        </w:rPr>
        <w:t>lužbu Chráněné bydlení (identifikátor služby 489 05 97)</w:t>
      </w:r>
      <w:r w:rsidR="00BF7FFE">
        <w:t xml:space="preserve"> </w:t>
      </w:r>
      <w:r>
        <w:t>poskytujeme</w:t>
      </w:r>
      <w:r w:rsidR="007F0E67">
        <w:t>:</w:t>
      </w:r>
    </w:p>
    <w:p w:rsidR="007F0E67" w:rsidRDefault="00F91F34" w:rsidP="00F91F34">
      <w:pPr>
        <w:pStyle w:val="Normlnweb"/>
      </w:pPr>
      <w:r>
        <w:t>v</w:t>
      </w:r>
      <w:r w:rsidR="008B2D36">
        <w:t xml:space="preserve">e třech bytech v </w:t>
      </w:r>
      <w:r>
        <w:t> Hodkovicích nad</w:t>
      </w:r>
      <w:r w:rsidR="007F0E67">
        <w:t xml:space="preserve"> Mohelkou, Mánesova 493 a 494 </w:t>
      </w:r>
    </w:p>
    <w:p w:rsidR="007F0E67" w:rsidRDefault="00F91F34" w:rsidP="00F91F34">
      <w:pPr>
        <w:pStyle w:val="Normlnweb"/>
      </w:pPr>
      <w:r>
        <w:t>v</w:t>
      </w:r>
      <w:r w:rsidR="008B2D36">
        <w:t xml:space="preserve">e čtyřech bytech v </w:t>
      </w:r>
      <w:r>
        <w:t xml:space="preserve"> Liberci, Na Rybníčku 876/ 5a, b </w:t>
      </w:r>
    </w:p>
    <w:p w:rsidR="000B680B" w:rsidRPr="000B680B" w:rsidRDefault="000B680B" w:rsidP="000B6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Službu </w:t>
      </w:r>
      <w:r w:rsidRPr="000B68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poskytujeme dle § 51 zákona č. 108/2006Sb., ve znění pozdějších předpisů pobytovou sociální službu osobám s mentálním a kombinovaným postižením, přednostně </w:t>
      </w:r>
      <w:r w:rsidRPr="000B680B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osobám, které mají bydliště v Libereckém kraji nebo s prokázanou sociální vazbou na Liberecký kraj</w:t>
      </w:r>
      <w:r w:rsidRPr="000B68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jejichž situace vyžaduje pomoc jiné fyzické osoby. Dolní věková hranice je 18 let, horní bez omezení. </w:t>
      </w:r>
    </w:p>
    <w:p w:rsidR="000B680B" w:rsidRPr="000B680B" w:rsidRDefault="000B680B" w:rsidP="000B6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680B">
        <w:rPr>
          <w:rFonts w:ascii="Times New Roman" w:eastAsia="Times New Roman" w:hAnsi="Times New Roman" w:cs="Times New Roman"/>
          <w:sz w:val="24"/>
          <w:szCs w:val="24"/>
          <w:lang w:eastAsia="cs-CZ"/>
        </w:rPr>
        <w:t>Službu poskytujeme na základě postupů odpovídajících požadavkům standardů kvality sociálních služeb, chráníme osobní a citlivé údaje uživatelů služeb.</w:t>
      </w:r>
    </w:p>
    <w:p w:rsidR="00AC3278" w:rsidRPr="000C042C" w:rsidRDefault="009F4B26" w:rsidP="00F91F34">
      <w:pPr>
        <w:pStyle w:val="Normlnweb"/>
        <w:rPr>
          <w:color w:val="FF0000"/>
        </w:rPr>
      </w:pPr>
      <w:r>
        <w:t>Kapacita služby je</w:t>
      </w:r>
      <w:r w:rsidR="000B680B">
        <w:t xml:space="preserve"> 11 m</w:t>
      </w:r>
      <w:r w:rsidR="00065FE0">
        <w:t>íst.</w:t>
      </w:r>
    </w:p>
    <w:p w:rsidR="00AC3278" w:rsidRDefault="00AC3278" w:rsidP="002C2757">
      <w:pPr>
        <w:pStyle w:val="Normlnweb"/>
      </w:pPr>
      <w:r w:rsidRPr="00AC3278">
        <w:t>Podporujeme rozvoj schopností a dovedností s cílem, aby uživatelé v maximální možné míře byli schopni sebeobsluhy a mohli uspokojovat svoje potřeby, zájmy a přání. Poskytujeme službu tak, aby docházelo k přirozenému začleňování do společnosti, což vede k prožívání aktivního a plnohodnotného života uživatelů.</w:t>
      </w:r>
      <w:r>
        <w:t xml:space="preserve"> Pracujeme způsobem individuální podpory a </w:t>
      </w:r>
      <w:r w:rsidRPr="00AC3278">
        <w:t>plánování služby</w:t>
      </w:r>
      <w:r>
        <w:t>. Uživatelé</w:t>
      </w:r>
      <w:r w:rsidRPr="00AC3278">
        <w:t xml:space="preserve"> jsou připravováni na případný přechod do služby s nižší podporou.</w:t>
      </w:r>
    </w:p>
    <w:p w:rsidR="00C727CA" w:rsidRDefault="00C727CA" w:rsidP="00AC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27CA" w:rsidRDefault="00C727CA" w:rsidP="00C72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Služba Chráněné bydlení</w:t>
      </w:r>
      <w:r w:rsidRPr="00F91F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svým charakterem poskytovaných služeb nemůže zajistit sl</w:t>
      </w:r>
      <w:r w:rsidR="009F4B26">
        <w:rPr>
          <w:rFonts w:ascii="Times New Roman" w:eastAsia="Times New Roman" w:hAnsi="Times New Roman" w:cs="Times New Roman"/>
          <w:sz w:val="24"/>
          <w:szCs w:val="24"/>
          <w:lang w:eastAsia="cs-CZ"/>
        </w:rPr>
        <w:t>užby osobám:</w:t>
      </w:r>
    </w:p>
    <w:p w:rsidR="009F4B26" w:rsidRDefault="00C727CA" w:rsidP="00C72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C727CA">
        <w:rPr>
          <w:rFonts w:ascii="Times New Roman" w:eastAsia="Times New Roman" w:hAnsi="Times New Roman" w:cs="Times New Roman"/>
          <w:sz w:val="24"/>
          <w:szCs w:val="24"/>
          <w:lang w:eastAsia="cs-CZ"/>
        </w:rPr>
        <w:t>jejichž chování např. hrubě narušuje mezilidské vztahy, nerespektuje a nedodržuje pravidla organizace, uživatel jím ohrožuje sebe nebo ostatní uživatele, vyžaduje nebo potřebuje stálou osobní asistenci</w:t>
      </w:r>
    </w:p>
    <w:p w:rsidR="00C727CA" w:rsidRPr="00C727CA" w:rsidRDefault="009F4B26" w:rsidP="00C72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-závislým</w:t>
      </w:r>
      <w:r w:rsidR="00C727CA" w:rsidRPr="00C727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návykových nebo psychotropních látkách (drogy, alkohol, apod.) nebo osoby ve stádiu léčení ze závislosti na těchto látkách</w:t>
      </w:r>
    </w:p>
    <w:p w:rsidR="00C727CA" w:rsidRPr="00C727CA" w:rsidRDefault="009F4B26" w:rsidP="00C72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C727CA" w:rsidRPr="00C727CA">
        <w:rPr>
          <w:rFonts w:ascii="Times New Roman" w:eastAsia="Times New Roman" w:hAnsi="Times New Roman" w:cs="Times New Roman"/>
          <w:sz w:val="24"/>
          <w:szCs w:val="24"/>
          <w:lang w:eastAsia="cs-CZ"/>
        </w:rPr>
        <w:t>s primárně psychiatrickým onemocněním</w:t>
      </w:r>
    </w:p>
    <w:p w:rsidR="00C727CA" w:rsidRPr="00C727CA" w:rsidRDefault="009F4B26" w:rsidP="00C72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C727CA" w:rsidRPr="00C727CA">
        <w:rPr>
          <w:rFonts w:ascii="Times New Roman" w:eastAsia="Times New Roman" w:hAnsi="Times New Roman" w:cs="Times New Roman"/>
          <w:sz w:val="24"/>
          <w:szCs w:val="24"/>
          <w:lang w:eastAsia="cs-CZ"/>
        </w:rPr>
        <w:t>jejichž zdravotní stav vyžaduje trvalou přítomnost a péči zdravotnického personálu</w:t>
      </w:r>
    </w:p>
    <w:p w:rsidR="00C727CA" w:rsidRPr="00C727CA" w:rsidRDefault="009F4B26" w:rsidP="00C72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C727CA" w:rsidRPr="00C727CA">
        <w:rPr>
          <w:rFonts w:ascii="Times New Roman" w:eastAsia="Times New Roman" w:hAnsi="Times New Roman" w:cs="Times New Roman"/>
          <w:sz w:val="24"/>
          <w:szCs w:val="24"/>
          <w:lang w:eastAsia="cs-CZ"/>
        </w:rPr>
        <w:t>s nevyléčitelným infekčním onemocněním, ani v akutní fázi infekčního onemocnění</w:t>
      </w:r>
    </w:p>
    <w:p w:rsidR="00C727CA" w:rsidRDefault="009F4B26" w:rsidP="00C72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C727CA" w:rsidRPr="00C727CA">
        <w:rPr>
          <w:rFonts w:ascii="Times New Roman" w:eastAsia="Times New Roman" w:hAnsi="Times New Roman" w:cs="Times New Roman"/>
          <w:sz w:val="24"/>
          <w:szCs w:val="24"/>
          <w:lang w:eastAsia="cs-CZ"/>
        </w:rPr>
        <w:t>vyžadující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C727CA" w:rsidRPr="00C727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bezbariérovost objektů</w:t>
      </w:r>
    </w:p>
    <w:p w:rsidR="000C042C" w:rsidRDefault="000C042C" w:rsidP="00C72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042C" w:rsidRDefault="000C042C" w:rsidP="00C72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042C" w:rsidRDefault="000C042C" w:rsidP="00C72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042C" w:rsidRDefault="00FA0D12" w:rsidP="00C72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Schválila: Mgr</w:t>
      </w:r>
      <w:r w:rsidR="000C04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Jana Lachmanová, </w:t>
      </w:r>
    </w:p>
    <w:p w:rsidR="000C042C" w:rsidRDefault="000C042C" w:rsidP="00C72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042C" w:rsidRDefault="000C042C" w:rsidP="00C72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042C" w:rsidRDefault="00FA0D12" w:rsidP="00C72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Vypracovala:</w:t>
      </w:r>
      <w:r w:rsidR="000C04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Hana Makovcová DiS.</w:t>
      </w:r>
    </w:p>
    <w:p w:rsidR="001619D4" w:rsidRDefault="001619D4" w:rsidP="00C72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Aktualizace: 3.5.2022</w:t>
      </w:r>
      <w:bookmarkStart w:id="0" w:name="_GoBack"/>
      <w:bookmarkEnd w:id="0"/>
    </w:p>
    <w:p w:rsidR="00FA0D12" w:rsidRDefault="00FA0D12" w:rsidP="00C72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042C" w:rsidRPr="00C727CA" w:rsidRDefault="000C042C" w:rsidP="00C72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27CA" w:rsidRPr="00AC3278" w:rsidRDefault="00C727CA" w:rsidP="00AC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C727CA" w:rsidRPr="00AC3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FA3"/>
    <w:multiLevelType w:val="hybridMultilevel"/>
    <w:tmpl w:val="4D843080"/>
    <w:lvl w:ilvl="0" w:tplc="E7DEC0B8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23858"/>
    <w:multiLevelType w:val="hybridMultilevel"/>
    <w:tmpl w:val="F99C88C0"/>
    <w:lvl w:ilvl="0" w:tplc="1EFE6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FE"/>
    <w:rsid w:val="00065FE0"/>
    <w:rsid w:val="000B680B"/>
    <w:rsid w:val="000C042C"/>
    <w:rsid w:val="001619D4"/>
    <w:rsid w:val="00182A67"/>
    <w:rsid w:val="00217588"/>
    <w:rsid w:val="002C2757"/>
    <w:rsid w:val="00336ED0"/>
    <w:rsid w:val="00381596"/>
    <w:rsid w:val="00520532"/>
    <w:rsid w:val="0078505A"/>
    <w:rsid w:val="007F0E67"/>
    <w:rsid w:val="008B2D36"/>
    <w:rsid w:val="009F4B26"/>
    <w:rsid w:val="00A1609E"/>
    <w:rsid w:val="00AC3278"/>
    <w:rsid w:val="00B913A7"/>
    <w:rsid w:val="00BE5A2D"/>
    <w:rsid w:val="00BF7FFE"/>
    <w:rsid w:val="00C67E3C"/>
    <w:rsid w:val="00C727CA"/>
    <w:rsid w:val="00D05BC0"/>
    <w:rsid w:val="00D86778"/>
    <w:rsid w:val="00E71CFF"/>
    <w:rsid w:val="00F91F34"/>
    <w:rsid w:val="00FA0D12"/>
    <w:rsid w:val="00FB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F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91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F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91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623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Makovcová</dc:creator>
  <cp:lastModifiedBy>Hana Makovcová</cp:lastModifiedBy>
  <cp:revision>23</cp:revision>
  <dcterms:created xsi:type="dcterms:W3CDTF">2013-12-23T09:09:00Z</dcterms:created>
  <dcterms:modified xsi:type="dcterms:W3CDTF">2022-05-03T10:37:00Z</dcterms:modified>
</cp:coreProperties>
</file>